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097D0" w14:textId="77777777" w:rsidR="00D4790C" w:rsidRPr="00DC55C1" w:rsidRDefault="00D4790C" w:rsidP="00D4790C">
      <w:pPr>
        <w:pStyle w:val="LGAItemNoHeading"/>
        <w:spacing w:before="240"/>
        <w:rPr>
          <w:rFonts w:ascii="Arial" w:hAnsi="Arial" w:cs="Arial"/>
          <w:sz w:val="28"/>
          <w:szCs w:val="28"/>
        </w:rPr>
      </w:pPr>
      <w:r w:rsidRPr="00DC55C1">
        <w:rPr>
          <w:rFonts w:ascii="Arial" w:hAnsi="Arial" w:cs="Arial"/>
          <w:sz w:val="28"/>
          <w:szCs w:val="28"/>
        </w:rPr>
        <w:t xml:space="preserve">Chief Executive’s Monthly Report – </w:t>
      </w:r>
      <w:r>
        <w:rPr>
          <w:rFonts w:ascii="Arial" w:hAnsi="Arial" w:cs="Arial"/>
          <w:sz w:val="28"/>
          <w:szCs w:val="28"/>
        </w:rPr>
        <w:t>April</w:t>
      </w:r>
      <w:r w:rsidRPr="00DC55C1">
        <w:rPr>
          <w:rFonts w:ascii="Arial" w:hAnsi="Arial" w:cs="Arial"/>
          <w:sz w:val="28"/>
          <w:szCs w:val="28"/>
        </w:rPr>
        <w:t xml:space="preserve"> 201</w:t>
      </w:r>
      <w:r>
        <w:rPr>
          <w:rFonts w:ascii="Arial" w:hAnsi="Arial" w:cs="Arial"/>
          <w:sz w:val="28"/>
          <w:szCs w:val="28"/>
        </w:rPr>
        <w:t>6</w:t>
      </w:r>
    </w:p>
    <w:p w14:paraId="2E5CC6A1" w14:textId="77777777" w:rsidR="00D4790C" w:rsidRPr="00DC55C1" w:rsidRDefault="00D4790C" w:rsidP="00D4790C">
      <w:pPr>
        <w:pStyle w:val="MainText"/>
        <w:spacing w:line="240" w:lineRule="auto"/>
        <w:rPr>
          <w:rFonts w:cs="Arial"/>
          <w:b/>
          <w:szCs w:val="22"/>
        </w:rPr>
      </w:pPr>
    </w:p>
    <w:p w14:paraId="383CCD94" w14:textId="77777777" w:rsidR="00D4790C" w:rsidRPr="00DC55C1" w:rsidRDefault="00D4790C" w:rsidP="00D4790C">
      <w:pPr>
        <w:pStyle w:val="MainText"/>
        <w:spacing w:line="240" w:lineRule="auto"/>
        <w:rPr>
          <w:rFonts w:cs="Arial"/>
          <w:b/>
          <w:szCs w:val="22"/>
        </w:rPr>
      </w:pPr>
      <w:r w:rsidRPr="00DC55C1">
        <w:rPr>
          <w:rFonts w:cs="Arial"/>
          <w:b/>
          <w:szCs w:val="22"/>
        </w:rPr>
        <w:t>Purpose</w:t>
      </w:r>
    </w:p>
    <w:p w14:paraId="0FA77E5C" w14:textId="77777777" w:rsidR="00D4790C" w:rsidRPr="00DC55C1" w:rsidRDefault="00D4790C" w:rsidP="00D4790C">
      <w:pPr>
        <w:pStyle w:val="MainText"/>
        <w:spacing w:line="240" w:lineRule="auto"/>
        <w:rPr>
          <w:rFonts w:cs="Arial"/>
          <w:b/>
          <w:szCs w:val="22"/>
        </w:rPr>
      </w:pPr>
    </w:p>
    <w:p w14:paraId="27A74FDD" w14:textId="77777777" w:rsidR="00D4790C" w:rsidRPr="00DC55C1" w:rsidRDefault="00D4790C" w:rsidP="00D4790C">
      <w:pPr>
        <w:pStyle w:val="MainText"/>
        <w:spacing w:line="240" w:lineRule="auto"/>
        <w:rPr>
          <w:rFonts w:cs="Arial"/>
          <w:b/>
          <w:szCs w:val="22"/>
        </w:rPr>
      </w:pPr>
      <w:r w:rsidRPr="00DC55C1">
        <w:rPr>
          <w:rFonts w:cs="Arial"/>
          <w:szCs w:val="22"/>
        </w:rPr>
        <w:t>For discussion and direction</w:t>
      </w:r>
      <w:r>
        <w:rPr>
          <w:rFonts w:cs="Arial"/>
          <w:szCs w:val="22"/>
        </w:rPr>
        <w:t>.</w:t>
      </w:r>
    </w:p>
    <w:p w14:paraId="58AF8CDA" w14:textId="77777777" w:rsidR="00D4790C" w:rsidRPr="00DC55C1" w:rsidRDefault="00D4790C" w:rsidP="00D4790C">
      <w:pPr>
        <w:pStyle w:val="MainText"/>
        <w:spacing w:line="240" w:lineRule="auto"/>
        <w:rPr>
          <w:rFonts w:cs="Arial"/>
          <w:b/>
          <w:szCs w:val="22"/>
        </w:rPr>
      </w:pPr>
    </w:p>
    <w:p w14:paraId="61BB708B" w14:textId="77777777" w:rsidR="00D4790C" w:rsidRPr="00DC55C1" w:rsidRDefault="00D4790C" w:rsidP="00D4790C">
      <w:pPr>
        <w:pStyle w:val="MainText"/>
        <w:spacing w:line="240" w:lineRule="auto"/>
        <w:rPr>
          <w:rFonts w:cs="Arial"/>
          <w:b/>
          <w:szCs w:val="22"/>
        </w:rPr>
      </w:pPr>
    </w:p>
    <w:p w14:paraId="6ED96D2B" w14:textId="77777777" w:rsidR="00D4790C" w:rsidRPr="00DC55C1" w:rsidRDefault="00D4790C" w:rsidP="00D4790C">
      <w:pPr>
        <w:pStyle w:val="MainText"/>
        <w:spacing w:line="240" w:lineRule="auto"/>
        <w:rPr>
          <w:rFonts w:cs="Arial"/>
          <w:szCs w:val="22"/>
        </w:rPr>
      </w:pPr>
      <w:r w:rsidRPr="00DC55C1">
        <w:rPr>
          <w:rFonts w:cs="Arial"/>
          <w:b/>
          <w:szCs w:val="22"/>
        </w:rPr>
        <w:t>Summary</w:t>
      </w:r>
    </w:p>
    <w:p w14:paraId="263E014F" w14:textId="77777777" w:rsidR="00D4790C" w:rsidRPr="00DC55C1" w:rsidRDefault="00D4790C" w:rsidP="00D4790C">
      <w:pPr>
        <w:pStyle w:val="MainText"/>
        <w:spacing w:line="240" w:lineRule="auto"/>
        <w:rPr>
          <w:rFonts w:cs="Arial"/>
          <w:szCs w:val="22"/>
        </w:rPr>
      </w:pPr>
    </w:p>
    <w:p w14:paraId="33C502C0" w14:textId="77777777" w:rsidR="00D4790C" w:rsidRPr="00DC55C1" w:rsidRDefault="00D4790C" w:rsidP="00D4790C">
      <w:pPr>
        <w:pStyle w:val="MainText"/>
        <w:spacing w:line="240" w:lineRule="auto"/>
        <w:rPr>
          <w:rFonts w:cs="Arial"/>
          <w:szCs w:val="22"/>
        </w:rPr>
      </w:pPr>
      <w:r w:rsidRPr="00DC55C1">
        <w:rPr>
          <w:rFonts w:cs="Arial"/>
          <w:szCs w:val="22"/>
        </w:rPr>
        <w:t>The LGA business plan for 2015/16 centres on f</w:t>
      </w:r>
      <w:r>
        <w:rPr>
          <w:rFonts w:cs="Arial"/>
          <w:szCs w:val="22"/>
        </w:rPr>
        <w:t>ive</w:t>
      </w:r>
      <w:r w:rsidRPr="00DC55C1">
        <w:rPr>
          <w:rFonts w:cs="Arial"/>
          <w:szCs w:val="22"/>
        </w:rPr>
        <w:t xml:space="preserve"> priorities: </w:t>
      </w:r>
    </w:p>
    <w:p w14:paraId="28074B6E" w14:textId="77777777" w:rsidR="00D4790C" w:rsidRPr="00DC55C1" w:rsidRDefault="00D4790C" w:rsidP="00D4790C">
      <w:pPr>
        <w:pStyle w:val="MainText"/>
        <w:spacing w:line="240" w:lineRule="auto"/>
        <w:rPr>
          <w:rFonts w:cs="Arial"/>
          <w:szCs w:val="22"/>
        </w:rPr>
      </w:pPr>
    </w:p>
    <w:p w14:paraId="3AE57FF8" w14:textId="77777777" w:rsidR="00D4790C" w:rsidRPr="00DC55C1" w:rsidRDefault="00D4790C" w:rsidP="00D4790C">
      <w:pPr>
        <w:pStyle w:val="MainText"/>
        <w:numPr>
          <w:ilvl w:val="0"/>
          <w:numId w:val="1"/>
        </w:numPr>
        <w:spacing w:line="240" w:lineRule="auto"/>
        <w:rPr>
          <w:rFonts w:cs="Arial"/>
          <w:szCs w:val="22"/>
        </w:rPr>
      </w:pPr>
      <w:r w:rsidRPr="00DC55C1">
        <w:rPr>
          <w:rFonts w:cs="Arial"/>
          <w:szCs w:val="22"/>
        </w:rPr>
        <w:t xml:space="preserve">Funding for local government </w:t>
      </w:r>
    </w:p>
    <w:p w14:paraId="116B321A" w14:textId="77777777" w:rsidR="00D4790C" w:rsidRDefault="00D4790C" w:rsidP="00D4790C">
      <w:pPr>
        <w:pStyle w:val="MainText"/>
        <w:numPr>
          <w:ilvl w:val="0"/>
          <w:numId w:val="1"/>
        </w:numPr>
        <w:spacing w:line="240" w:lineRule="auto"/>
        <w:rPr>
          <w:rFonts w:cs="Arial"/>
          <w:szCs w:val="22"/>
        </w:rPr>
      </w:pPr>
      <w:r w:rsidRPr="00DC55C1">
        <w:rPr>
          <w:rFonts w:cs="Arial"/>
          <w:szCs w:val="22"/>
        </w:rPr>
        <w:t xml:space="preserve">Devolution </w:t>
      </w:r>
    </w:p>
    <w:p w14:paraId="586DBD3A" w14:textId="77777777" w:rsidR="00D4790C" w:rsidRPr="00DC55C1" w:rsidRDefault="00D4790C" w:rsidP="00D4790C">
      <w:pPr>
        <w:pStyle w:val="MainText"/>
        <w:numPr>
          <w:ilvl w:val="0"/>
          <w:numId w:val="1"/>
        </w:numPr>
        <w:spacing w:line="240" w:lineRule="auto"/>
        <w:rPr>
          <w:rFonts w:cs="Arial"/>
          <w:szCs w:val="22"/>
        </w:rPr>
      </w:pPr>
      <w:r>
        <w:rPr>
          <w:rFonts w:cs="Arial"/>
          <w:szCs w:val="22"/>
        </w:rPr>
        <w:t>Promoting Health and Wellbeing</w:t>
      </w:r>
    </w:p>
    <w:p w14:paraId="0501333D" w14:textId="77777777" w:rsidR="00D4790C" w:rsidRPr="00DC55C1" w:rsidRDefault="00D4790C" w:rsidP="00D4790C">
      <w:pPr>
        <w:pStyle w:val="MainText"/>
        <w:numPr>
          <w:ilvl w:val="0"/>
          <w:numId w:val="1"/>
        </w:numPr>
        <w:spacing w:line="240" w:lineRule="auto"/>
        <w:rPr>
          <w:rFonts w:cs="Arial"/>
          <w:szCs w:val="22"/>
        </w:rPr>
      </w:pPr>
      <w:r w:rsidRPr="00DC55C1">
        <w:rPr>
          <w:rFonts w:cs="Arial"/>
          <w:szCs w:val="22"/>
        </w:rPr>
        <w:t>Economic growth, jobs and housing</w:t>
      </w:r>
    </w:p>
    <w:p w14:paraId="1A17647C" w14:textId="77777777" w:rsidR="00D4790C" w:rsidRPr="00DC55C1" w:rsidRDefault="00D4790C" w:rsidP="00D4790C">
      <w:pPr>
        <w:pStyle w:val="MainText"/>
        <w:numPr>
          <w:ilvl w:val="0"/>
          <w:numId w:val="1"/>
        </w:numPr>
        <w:spacing w:line="240" w:lineRule="auto"/>
        <w:rPr>
          <w:rFonts w:cs="Arial"/>
          <w:szCs w:val="22"/>
        </w:rPr>
      </w:pPr>
      <w:r w:rsidRPr="00DC55C1">
        <w:rPr>
          <w:rFonts w:cs="Arial"/>
          <w:szCs w:val="22"/>
        </w:rPr>
        <w:t xml:space="preserve">Sector-led improvement </w:t>
      </w:r>
    </w:p>
    <w:p w14:paraId="0E769ACD" w14:textId="77777777" w:rsidR="00D4790C" w:rsidRPr="00DC55C1" w:rsidRDefault="00D4790C" w:rsidP="00D4790C">
      <w:pPr>
        <w:pStyle w:val="MainText"/>
        <w:spacing w:line="240" w:lineRule="auto"/>
        <w:rPr>
          <w:rFonts w:cs="Arial"/>
          <w:szCs w:val="22"/>
        </w:rPr>
      </w:pPr>
    </w:p>
    <w:p w14:paraId="771D7553" w14:textId="77777777" w:rsidR="00D4790C" w:rsidRPr="00DC55C1" w:rsidRDefault="00D4790C" w:rsidP="00D4790C">
      <w:pPr>
        <w:pStyle w:val="MainText"/>
        <w:spacing w:line="240" w:lineRule="auto"/>
        <w:jc w:val="both"/>
        <w:rPr>
          <w:rFonts w:cs="Arial"/>
          <w:szCs w:val="22"/>
        </w:rPr>
      </w:pPr>
      <w:r w:rsidRPr="00DC55C1">
        <w:rPr>
          <w:rFonts w:cs="Arial"/>
          <w:szCs w:val="22"/>
        </w:rPr>
        <w:t xml:space="preserve">The six-weekly Chief Executive’s report sets out the LGA’s main achievements against those priorities. In part two, the report summarises </w:t>
      </w:r>
      <w:r>
        <w:rPr>
          <w:rFonts w:cs="Arial"/>
          <w:szCs w:val="22"/>
        </w:rPr>
        <w:t>the LGA’s media outreach and provides an update of membership related activity.</w:t>
      </w:r>
    </w:p>
    <w:p w14:paraId="402ADC9A" w14:textId="77777777" w:rsidR="00D4790C" w:rsidRPr="00DC55C1" w:rsidRDefault="00D4790C" w:rsidP="00D4790C">
      <w:pPr>
        <w:pStyle w:val="MainText"/>
        <w:spacing w:line="240" w:lineRule="auto"/>
        <w:rPr>
          <w:rFonts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D4790C" w:rsidRPr="00DC55C1" w14:paraId="249EB491" w14:textId="77777777" w:rsidTr="00190272">
        <w:tc>
          <w:tcPr>
            <w:tcW w:w="9157" w:type="dxa"/>
          </w:tcPr>
          <w:p w14:paraId="475DC5B4" w14:textId="77777777" w:rsidR="00D4790C" w:rsidRPr="00DC55C1" w:rsidRDefault="00D4790C" w:rsidP="00190272">
            <w:pPr>
              <w:pStyle w:val="MainText"/>
              <w:spacing w:line="240" w:lineRule="auto"/>
              <w:rPr>
                <w:rFonts w:cs="Arial"/>
                <w:b/>
                <w:szCs w:val="22"/>
              </w:rPr>
            </w:pPr>
          </w:p>
          <w:p w14:paraId="73766859" w14:textId="77777777" w:rsidR="00D4790C" w:rsidRPr="00DC55C1" w:rsidRDefault="00D4790C" w:rsidP="00190272">
            <w:pPr>
              <w:pStyle w:val="MainText"/>
              <w:spacing w:line="240" w:lineRule="auto"/>
              <w:rPr>
                <w:rFonts w:cs="Arial"/>
                <w:b/>
                <w:szCs w:val="22"/>
              </w:rPr>
            </w:pPr>
            <w:r w:rsidRPr="00DC55C1">
              <w:rPr>
                <w:rFonts w:cs="Arial"/>
                <w:b/>
                <w:szCs w:val="22"/>
              </w:rPr>
              <w:t>Recommendation</w:t>
            </w:r>
          </w:p>
          <w:p w14:paraId="208E15FF" w14:textId="77777777" w:rsidR="00D4790C" w:rsidRPr="00DC55C1" w:rsidRDefault="00D4790C" w:rsidP="00190272">
            <w:pPr>
              <w:pStyle w:val="MainText"/>
              <w:spacing w:line="240" w:lineRule="auto"/>
              <w:rPr>
                <w:rFonts w:cs="Arial"/>
                <w:szCs w:val="22"/>
              </w:rPr>
            </w:pPr>
          </w:p>
          <w:p w14:paraId="05EE8E43" w14:textId="77777777" w:rsidR="00D4790C" w:rsidRPr="00DC55C1" w:rsidRDefault="00D4790C" w:rsidP="00190272">
            <w:pPr>
              <w:pStyle w:val="MainText"/>
              <w:spacing w:line="240" w:lineRule="auto"/>
              <w:rPr>
                <w:rFonts w:cs="Arial"/>
                <w:szCs w:val="22"/>
              </w:rPr>
            </w:pPr>
            <w:r w:rsidRPr="00DC55C1">
              <w:rPr>
                <w:rFonts w:cs="Arial"/>
                <w:szCs w:val="22"/>
              </w:rPr>
              <w:t xml:space="preserve">That the Leadership Board notes the Chief Executive’s report for </w:t>
            </w:r>
            <w:r>
              <w:rPr>
                <w:rFonts w:cs="Arial"/>
                <w:szCs w:val="22"/>
              </w:rPr>
              <w:t>April 2016</w:t>
            </w:r>
            <w:r w:rsidRPr="00DC55C1">
              <w:rPr>
                <w:rFonts w:cs="Arial"/>
                <w:szCs w:val="22"/>
              </w:rPr>
              <w:t>.</w:t>
            </w:r>
          </w:p>
          <w:p w14:paraId="2BD463C7" w14:textId="77777777" w:rsidR="00D4790C" w:rsidRPr="00DC55C1" w:rsidRDefault="00D4790C" w:rsidP="00190272">
            <w:pPr>
              <w:pStyle w:val="MainText"/>
              <w:spacing w:line="240" w:lineRule="auto"/>
              <w:rPr>
                <w:rFonts w:cs="Arial"/>
                <w:szCs w:val="22"/>
              </w:rPr>
            </w:pPr>
          </w:p>
          <w:p w14:paraId="0E048F0E" w14:textId="77777777" w:rsidR="00D4790C" w:rsidRPr="00DC55C1" w:rsidRDefault="00D4790C" w:rsidP="00190272">
            <w:pPr>
              <w:pStyle w:val="MainText"/>
              <w:spacing w:line="240" w:lineRule="auto"/>
              <w:rPr>
                <w:rFonts w:cs="Arial"/>
                <w:b/>
                <w:szCs w:val="22"/>
              </w:rPr>
            </w:pPr>
            <w:r w:rsidRPr="00DC55C1">
              <w:rPr>
                <w:rFonts w:cs="Arial"/>
                <w:b/>
                <w:szCs w:val="22"/>
              </w:rPr>
              <w:t>Action</w:t>
            </w:r>
          </w:p>
          <w:p w14:paraId="5FF0C3AE" w14:textId="77777777" w:rsidR="00D4790C" w:rsidRPr="00DC55C1" w:rsidRDefault="00D4790C" w:rsidP="00190272">
            <w:pPr>
              <w:pStyle w:val="MainText"/>
              <w:spacing w:line="240" w:lineRule="auto"/>
              <w:rPr>
                <w:rFonts w:cs="Arial"/>
                <w:szCs w:val="22"/>
              </w:rPr>
            </w:pPr>
          </w:p>
          <w:p w14:paraId="328FE1DF" w14:textId="3B8AABEE" w:rsidR="00D4790C" w:rsidRPr="00DC55C1" w:rsidRDefault="00B21649" w:rsidP="00190272">
            <w:pPr>
              <w:pStyle w:val="MainText"/>
              <w:spacing w:line="240" w:lineRule="auto"/>
              <w:rPr>
                <w:rFonts w:cs="Arial"/>
                <w:szCs w:val="22"/>
              </w:rPr>
            </w:pPr>
            <w:r>
              <w:rPr>
                <w:rFonts w:cs="Arial"/>
                <w:szCs w:val="22"/>
              </w:rPr>
              <w:t>As directed by M</w:t>
            </w:r>
            <w:r w:rsidR="00D4790C" w:rsidRPr="00DC55C1">
              <w:rPr>
                <w:rFonts w:cs="Arial"/>
                <w:szCs w:val="22"/>
              </w:rPr>
              <w:t>embers.</w:t>
            </w:r>
          </w:p>
          <w:p w14:paraId="54D904EC" w14:textId="77777777" w:rsidR="00D4790C" w:rsidRPr="00DC55C1" w:rsidRDefault="00D4790C" w:rsidP="00190272">
            <w:pPr>
              <w:pStyle w:val="MainText"/>
              <w:spacing w:line="240" w:lineRule="auto"/>
              <w:rPr>
                <w:rFonts w:cs="Arial"/>
                <w:b/>
                <w:szCs w:val="22"/>
              </w:rPr>
            </w:pPr>
          </w:p>
        </w:tc>
      </w:tr>
    </w:tbl>
    <w:p w14:paraId="7781E88D" w14:textId="77777777" w:rsidR="00D4790C" w:rsidRPr="00DC55C1" w:rsidRDefault="00D4790C" w:rsidP="00D4790C">
      <w:pPr>
        <w:pStyle w:val="MainText"/>
        <w:spacing w:line="240" w:lineRule="auto"/>
        <w:rPr>
          <w:rFonts w:cs="Arial"/>
          <w:szCs w:val="22"/>
        </w:rPr>
      </w:pPr>
    </w:p>
    <w:p w14:paraId="4DC36D2C" w14:textId="77777777" w:rsidR="00D4790C" w:rsidRPr="00DC55C1" w:rsidRDefault="00D4790C" w:rsidP="00D4790C">
      <w:pPr>
        <w:pStyle w:val="MainText"/>
        <w:spacing w:line="240" w:lineRule="auto"/>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9"/>
        <w:gridCol w:w="6302"/>
      </w:tblGrid>
      <w:tr w:rsidR="00D4790C" w:rsidRPr="00D4790C" w14:paraId="196086C3" w14:textId="77777777" w:rsidTr="00190272">
        <w:tc>
          <w:tcPr>
            <w:tcW w:w="2802" w:type="dxa"/>
          </w:tcPr>
          <w:p w14:paraId="5D4005E0" w14:textId="77777777" w:rsidR="00D4790C" w:rsidRPr="00D4790C" w:rsidRDefault="00D4790C" w:rsidP="00190272">
            <w:pPr>
              <w:pStyle w:val="MainText"/>
              <w:spacing w:before="120" w:line="240" w:lineRule="auto"/>
              <w:rPr>
                <w:rFonts w:cs="Arial"/>
                <w:sz w:val="22"/>
                <w:szCs w:val="22"/>
              </w:rPr>
            </w:pPr>
            <w:r w:rsidRPr="00D4790C">
              <w:rPr>
                <w:rFonts w:cs="Arial"/>
                <w:b/>
                <w:sz w:val="22"/>
                <w:szCs w:val="22"/>
              </w:rPr>
              <w:t>Contact officer:</w:t>
            </w:r>
            <w:r w:rsidRPr="00D4790C">
              <w:rPr>
                <w:rFonts w:cs="Arial"/>
                <w:sz w:val="22"/>
                <w:szCs w:val="22"/>
              </w:rPr>
              <w:t xml:space="preserve"> </w:t>
            </w:r>
          </w:p>
        </w:tc>
        <w:tc>
          <w:tcPr>
            <w:tcW w:w="6378" w:type="dxa"/>
          </w:tcPr>
          <w:p w14:paraId="7C2E5ADB" w14:textId="77777777" w:rsidR="00D4790C" w:rsidRPr="00D4790C" w:rsidRDefault="00D4790C" w:rsidP="00190272">
            <w:pPr>
              <w:pStyle w:val="MainText"/>
              <w:spacing w:before="120" w:line="240" w:lineRule="auto"/>
              <w:rPr>
                <w:rFonts w:cs="Arial"/>
                <w:sz w:val="22"/>
                <w:szCs w:val="22"/>
              </w:rPr>
            </w:pPr>
            <w:r w:rsidRPr="00D4790C">
              <w:rPr>
                <w:rFonts w:cs="Arial"/>
                <w:sz w:val="22"/>
                <w:szCs w:val="22"/>
              </w:rPr>
              <w:t>Mark Lloyd</w:t>
            </w:r>
          </w:p>
        </w:tc>
      </w:tr>
      <w:tr w:rsidR="00D4790C" w:rsidRPr="00D4790C" w14:paraId="6BEC1868" w14:textId="77777777" w:rsidTr="00190272">
        <w:tc>
          <w:tcPr>
            <w:tcW w:w="2802" w:type="dxa"/>
          </w:tcPr>
          <w:p w14:paraId="271E9C6A" w14:textId="77777777" w:rsidR="00D4790C" w:rsidRPr="00D4790C" w:rsidRDefault="00D4790C" w:rsidP="00190272">
            <w:pPr>
              <w:pStyle w:val="MainText"/>
              <w:spacing w:before="120" w:line="240" w:lineRule="auto"/>
              <w:rPr>
                <w:rFonts w:cs="Arial"/>
                <w:b/>
                <w:sz w:val="22"/>
                <w:szCs w:val="22"/>
              </w:rPr>
            </w:pPr>
            <w:r w:rsidRPr="00D4790C">
              <w:rPr>
                <w:rFonts w:cs="Arial"/>
                <w:b/>
                <w:sz w:val="22"/>
                <w:szCs w:val="22"/>
              </w:rPr>
              <w:t>Position:</w:t>
            </w:r>
          </w:p>
        </w:tc>
        <w:tc>
          <w:tcPr>
            <w:tcW w:w="6378" w:type="dxa"/>
          </w:tcPr>
          <w:p w14:paraId="5C63637A" w14:textId="77777777" w:rsidR="00D4790C" w:rsidRPr="00D4790C" w:rsidRDefault="00D4790C" w:rsidP="00190272">
            <w:pPr>
              <w:pStyle w:val="MainText"/>
              <w:spacing w:before="120" w:line="240" w:lineRule="auto"/>
              <w:rPr>
                <w:rFonts w:cs="Arial"/>
                <w:sz w:val="22"/>
                <w:szCs w:val="22"/>
              </w:rPr>
            </w:pPr>
            <w:r w:rsidRPr="00D4790C">
              <w:rPr>
                <w:rFonts w:cs="Arial"/>
                <w:sz w:val="22"/>
                <w:szCs w:val="22"/>
              </w:rPr>
              <w:t>Chief Executive</w:t>
            </w:r>
          </w:p>
        </w:tc>
      </w:tr>
      <w:tr w:rsidR="00D4790C" w:rsidRPr="00D4790C" w14:paraId="6D419F5F" w14:textId="77777777" w:rsidTr="00190272">
        <w:tc>
          <w:tcPr>
            <w:tcW w:w="2802" w:type="dxa"/>
          </w:tcPr>
          <w:p w14:paraId="5B714CDC" w14:textId="77777777" w:rsidR="00D4790C" w:rsidRPr="00D4790C" w:rsidRDefault="00D4790C" w:rsidP="00190272">
            <w:pPr>
              <w:pStyle w:val="MainText"/>
              <w:spacing w:before="120" w:line="240" w:lineRule="auto"/>
              <w:rPr>
                <w:rFonts w:cs="Arial"/>
                <w:b/>
                <w:sz w:val="22"/>
                <w:szCs w:val="22"/>
              </w:rPr>
            </w:pPr>
            <w:r w:rsidRPr="00D4790C">
              <w:rPr>
                <w:rFonts w:cs="Arial"/>
                <w:b/>
                <w:sz w:val="22"/>
                <w:szCs w:val="22"/>
              </w:rPr>
              <w:t>Phone no:</w:t>
            </w:r>
          </w:p>
        </w:tc>
        <w:tc>
          <w:tcPr>
            <w:tcW w:w="6378" w:type="dxa"/>
          </w:tcPr>
          <w:p w14:paraId="249E7029" w14:textId="77777777" w:rsidR="00D4790C" w:rsidRPr="00D4790C" w:rsidRDefault="00D4790C" w:rsidP="00190272">
            <w:pPr>
              <w:pStyle w:val="MainText"/>
              <w:spacing w:before="120" w:line="240" w:lineRule="auto"/>
              <w:rPr>
                <w:rFonts w:cs="Arial"/>
                <w:sz w:val="22"/>
                <w:szCs w:val="22"/>
              </w:rPr>
            </w:pPr>
            <w:r w:rsidRPr="00D4790C">
              <w:rPr>
                <w:rFonts w:cs="Arial"/>
                <w:sz w:val="22"/>
                <w:szCs w:val="22"/>
              </w:rPr>
              <w:t>020 7664 3237</w:t>
            </w:r>
          </w:p>
        </w:tc>
      </w:tr>
      <w:tr w:rsidR="00D4790C" w:rsidRPr="00D4790C" w14:paraId="79D32B93" w14:textId="77777777" w:rsidTr="00190272">
        <w:trPr>
          <w:trHeight w:val="507"/>
        </w:trPr>
        <w:tc>
          <w:tcPr>
            <w:tcW w:w="2802" w:type="dxa"/>
          </w:tcPr>
          <w:p w14:paraId="098BEE7C" w14:textId="77777777" w:rsidR="00D4790C" w:rsidRPr="00D4790C" w:rsidRDefault="00D4790C" w:rsidP="00190272">
            <w:pPr>
              <w:pStyle w:val="MainText"/>
              <w:spacing w:before="120" w:line="240" w:lineRule="auto"/>
              <w:rPr>
                <w:rFonts w:cs="Arial"/>
                <w:b/>
                <w:sz w:val="22"/>
                <w:szCs w:val="22"/>
              </w:rPr>
            </w:pPr>
            <w:r w:rsidRPr="00D4790C">
              <w:rPr>
                <w:rFonts w:cs="Arial"/>
                <w:b/>
                <w:sz w:val="22"/>
                <w:szCs w:val="22"/>
              </w:rPr>
              <w:t>Email:</w:t>
            </w:r>
          </w:p>
        </w:tc>
        <w:tc>
          <w:tcPr>
            <w:tcW w:w="6378" w:type="dxa"/>
          </w:tcPr>
          <w:p w14:paraId="5848BEF9" w14:textId="77777777" w:rsidR="00D4790C" w:rsidRPr="00D4790C" w:rsidRDefault="00460CC9" w:rsidP="00190272">
            <w:pPr>
              <w:pStyle w:val="MainText"/>
              <w:spacing w:before="120" w:line="240" w:lineRule="auto"/>
              <w:rPr>
                <w:rFonts w:cs="Arial"/>
                <w:sz w:val="22"/>
                <w:szCs w:val="22"/>
              </w:rPr>
            </w:pPr>
            <w:hyperlink r:id="rId10" w:history="1">
              <w:r w:rsidR="00D4790C" w:rsidRPr="00D4790C">
                <w:rPr>
                  <w:rStyle w:val="Hyperlink"/>
                  <w:rFonts w:cs="Arial"/>
                  <w:sz w:val="22"/>
                  <w:szCs w:val="22"/>
                </w:rPr>
                <w:t>mark.lloyd@local.gov.uk</w:t>
              </w:r>
            </w:hyperlink>
            <w:r w:rsidR="00D4790C" w:rsidRPr="00D4790C">
              <w:rPr>
                <w:rFonts w:cs="Arial"/>
                <w:sz w:val="22"/>
                <w:szCs w:val="22"/>
              </w:rPr>
              <w:t xml:space="preserve">  </w:t>
            </w:r>
          </w:p>
        </w:tc>
      </w:tr>
    </w:tbl>
    <w:p w14:paraId="353B8D6E" w14:textId="77777777" w:rsidR="00D4790C" w:rsidRPr="00DC55C1" w:rsidRDefault="00D4790C" w:rsidP="00D4790C">
      <w:pPr>
        <w:pStyle w:val="MainText"/>
        <w:spacing w:line="240" w:lineRule="auto"/>
        <w:rPr>
          <w:rFonts w:cs="Arial"/>
          <w:szCs w:val="22"/>
        </w:rPr>
      </w:pPr>
    </w:p>
    <w:p w14:paraId="48AD8582" w14:textId="77777777" w:rsidR="00D4790C" w:rsidRPr="00DC55C1" w:rsidRDefault="00D4790C" w:rsidP="00D4790C">
      <w:pPr>
        <w:rPr>
          <w:rFonts w:cs="Arial"/>
          <w:szCs w:val="22"/>
        </w:rPr>
        <w:sectPr w:rsidR="00D4790C" w:rsidRPr="00DC55C1" w:rsidSect="00190272">
          <w:headerReference w:type="default" r:id="rId11"/>
          <w:footerReference w:type="default" r:id="rId12"/>
          <w:headerReference w:type="first" r:id="rId13"/>
          <w:pgSz w:w="11907" w:h="16840" w:code="9"/>
          <w:pgMar w:top="1418" w:right="1418" w:bottom="851" w:left="1418" w:header="1134" w:footer="567" w:gutter="0"/>
          <w:cols w:space="720"/>
        </w:sectPr>
      </w:pPr>
    </w:p>
    <w:p w14:paraId="43E7B02E" w14:textId="77777777" w:rsidR="00D4790C" w:rsidRPr="00DC55C1" w:rsidRDefault="00D4790C" w:rsidP="00D4790C">
      <w:pPr>
        <w:rPr>
          <w:rFonts w:cs="Arial"/>
          <w:szCs w:val="22"/>
        </w:rPr>
      </w:pPr>
      <w:r w:rsidRPr="00DC55C1">
        <w:rPr>
          <w:rFonts w:cs="Arial"/>
          <w:szCs w:val="22"/>
        </w:rPr>
        <w:lastRenderedPageBreak/>
        <w:br w:type="page"/>
      </w:r>
      <w:bookmarkStart w:id="2" w:name="MainHeading2"/>
      <w:bookmarkEnd w:id="2"/>
    </w:p>
    <w:p w14:paraId="2A5EBA64" w14:textId="77777777" w:rsidR="00D4790C" w:rsidRPr="00DC55C1" w:rsidRDefault="00D4790C" w:rsidP="00D4790C">
      <w:pPr>
        <w:rPr>
          <w:rFonts w:cs="Arial"/>
          <w:szCs w:val="22"/>
        </w:rPr>
      </w:pPr>
      <w:r w:rsidRPr="00DC55C1">
        <w:rPr>
          <w:rFonts w:cs="Arial"/>
          <w:b/>
          <w:sz w:val="28"/>
          <w:szCs w:val="22"/>
        </w:rPr>
        <w:lastRenderedPageBreak/>
        <w:t xml:space="preserve">Chief Executive’s Monthly Report – </w:t>
      </w:r>
      <w:r>
        <w:rPr>
          <w:rFonts w:cs="Arial"/>
          <w:b/>
          <w:sz w:val="28"/>
          <w:szCs w:val="22"/>
        </w:rPr>
        <w:t>April</w:t>
      </w:r>
      <w:r w:rsidRPr="00DC55C1">
        <w:rPr>
          <w:rFonts w:cs="Arial"/>
          <w:b/>
          <w:sz w:val="28"/>
          <w:szCs w:val="22"/>
        </w:rPr>
        <w:t xml:space="preserve"> 201</w:t>
      </w:r>
      <w:r>
        <w:rPr>
          <w:rFonts w:cs="Arial"/>
          <w:b/>
          <w:sz w:val="28"/>
          <w:szCs w:val="22"/>
        </w:rPr>
        <w:t>6</w:t>
      </w:r>
    </w:p>
    <w:p w14:paraId="0F215477" w14:textId="77777777" w:rsidR="00D4790C" w:rsidRPr="00DC55C1" w:rsidRDefault="00D4790C" w:rsidP="00D4790C">
      <w:pPr>
        <w:pStyle w:val="MainText"/>
        <w:spacing w:line="240" w:lineRule="auto"/>
        <w:rPr>
          <w:rFonts w:cs="Arial"/>
          <w:b/>
          <w:szCs w:val="22"/>
        </w:rPr>
      </w:pPr>
    </w:p>
    <w:p w14:paraId="0CB20D4F" w14:textId="77777777" w:rsidR="00D4790C" w:rsidRDefault="00D4790C" w:rsidP="00D4790C">
      <w:pPr>
        <w:pStyle w:val="MainText"/>
        <w:spacing w:line="240" w:lineRule="auto"/>
        <w:rPr>
          <w:rFonts w:cs="Arial"/>
          <w:b/>
          <w:sz w:val="24"/>
          <w:szCs w:val="24"/>
        </w:rPr>
      </w:pPr>
    </w:p>
    <w:p w14:paraId="25B54C65" w14:textId="77777777" w:rsidR="00D4790C" w:rsidRPr="00DC55C1" w:rsidRDefault="00D4790C" w:rsidP="00D4790C">
      <w:pPr>
        <w:pStyle w:val="MainText"/>
        <w:spacing w:line="240" w:lineRule="auto"/>
        <w:rPr>
          <w:rFonts w:cs="Arial"/>
          <w:b/>
          <w:sz w:val="24"/>
          <w:szCs w:val="24"/>
        </w:rPr>
      </w:pPr>
      <w:r w:rsidRPr="00DC55C1">
        <w:rPr>
          <w:rFonts w:cs="Arial"/>
          <w:b/>
          <w:sz w:val="24"/>
          <w:szCs w:val="24"/>
        </w:rPr>
        <w:t xml:space="preserve">Part 1 – Achievements against our </w:t>
      </w:r>
      <w:r>
        <w:rPr>
          <w:rFonts w:cs="Arial"/>
          <w:b/>
          <w:sz w:val="24"/>
          <w:szCs w:val="24"/>
        </w:rPr>
        <w:t>five</w:t>
      </w:r>
      <w:r w:rsidRPr="00DC55C1">
        <w:rPr>
          <w:rFonts w:cs="Arial"/>
          <w:b/>
          <w:sz w:val="24"/>
          <w:szCs w:val="24"/>
        </w:rPr>
        <w:t xml:space="preserve"> priorities</w:t>
      </w:r>
    </w:p>
    <w:p w14:paraId="3740771D" w14:textId="77777777" w:rsidR="00D4790C" w:rsidRPr="00DC55C1" w:rsidRDefault="00D4790C" w:rsidP="00D4790C">
      <w:pPr>
        <w:pStyle w:val="MainText"/>
        <w:spacing w:line="240" w:lineRule="auto"/>
        <w:rPr>
          <w:rFonts w:cs="Arial"/>
          <w:sz w:val="24"/>
          <w:szCs w:val="24"/>
        </w:rPr>
      </w:pPr>
    </w:p>
    <w:tbl>
      <w:tblPr>
        <w:tblStyle w:val="TableGrid"/>
        <w:tblW w:w="9747" w:type="dxa"/>
        <w:jc w:val="center"/>
        <w:tblLook w:val="04A0" w:firstRow="1" w:lastRow="0" w:firstColumn="1" w:lastColumn="0" w:noHBand="0" w:noVBand="1"/>
      </w:tblPr>
      <w:tblGrid>
        <w:gridCol w:w="9747"/>
      </w:tblGrid>
      <w:tr w:rsidR="00D4790C" w:rsidRPr="00DC55C1" w14:paraId="4FC68365" w14:textId="77777777" w:rsidTr="00190272">
        <w:trPr>
          <w:jc w:val="center"/>
        </w:trPr>
        <w:tc>
          <w:tcPr>
            <w:tcW w:w="9747" w:type="dxa"/>
          </w:tcPr>
          <w:p w14:paraId="3F2664C2" w14:textId="77777777" w:rsidR="00D4790C" w:rsidRDefault="00D4790C" w:rsidP="00190272">
            <w:pPr>
              <w:spacing w:before="120" w:after="120"/>
              <w:rPr>
                <w:rFonts w:cs="Arial"/>
                <w:b/>
                <w:szCs w:val="22"/>
              </w:rPr>
            </w:pPr>
            <w:r>
              <w:rPr>
                <w:rFonts w:cs="Arial"/>
                <w:b/>
                <w:szCs w:val="22"/>
              </w:rPr>
              <w:t>Priority 1 – Funding for Local G</w:t>
            </w:r>
            <w:r w:rsidRPr="00DC55C1">
              <w:rPr>
                <w:rFonts w:cs="Arial"/>
                <w:b/>
                <w:szCs w:val="22"/>
              </w:rPr>
              <w:t>overnment</w:t>
            </w:r>
          </w:p>
          <w:p w14:paraId="3EF43C6B" w14:textId="77777777" w:rsidR="00190272" w:rsidRDefault="00190272" w:rsidP="00190272">
            <w:pPr>
              <w:spacing w:before="120" w:after="120"/>
              <w:rPr>
                <w:rFonts w:cs="Arial"/>
                <w:b/>
                <w:szCs w:val="22"/>
              </w:rPr>
            </w:pPr>
          </w:p>
          <w:p w14:paraId="3ABEBBD3" w14:textId="77777777" w:rsidR="00190272" w:rsidRPr="00CE57EA" w:rsidRDefault="00190272" w:rsidP="00E3457D">
            <w:pPr>
              <w:numPr>
                <w:ilvl w:val="1"/>
                <w:numId w:val="9"/>
              </w:numPr>
              <w:jc w:val="both"/>
            </w:pPr>
            <w:r w:rsidRPr="00CE57EA">
              <w:rPr>
                <w:b/>
                <w:bCs/>
              </w:rPr>
              <w:t>Budget 2016</w:t>
            </w:r>
            <w:r w:rsidRPr="00CE57EA">
              <w:t xml:space="preserve"> </w:t>
            </w:r>
            <w:r>
              <w:t xml:space="preserve">- provided an </w:t>
            </w:r>
            <w:hyperlink r:id="rId14" w:history="1">
              <w:r w:rsidRPr="00190272">
                <w:rPr>
                  <w:rStyle w:val="Hyperlink"/>
                </w:rPr>
                <w:t>on-the-day briefing</w:t>
              </w:r>
            </w:hyperlink>
            <w:r w:rsidR="00044F75">
              <w:t xml:space="preserve"> focussing on</w:t>
            </w:r>
            <w:r w:rsidRPr="00CE57EA">
              <w:t xml:space="preserve"> announcements with an impact on local government, including extensions of small business rate relief, the Apprenticeship Levy and other issues.</w:t>
            </w:r>
          </w:p>
          <w:p w14:paraId="42385728" w14:textId="77777777" w:rsidR="00190272" w:rsidRPr="00CE57EA" w:rsidRDefault="00190272" w:rsidP="00E3457D">
            <w:pPr>
              <w:jc w:val="both"/>
            </w:pPr>
            <w:r w:rsidRPr="00CE57EA">
              <w:t> </w:t>
            </w:r>
          </w:p>
          <w:p w14:paraId="06747AA4" w14:textId="77777777" w:rsidR="00190272" w:rsidRDefault="00190272" w:rsidP="00E3457D">
            <w:pPr>
              <w:numPr>
                <w:ilvl w:val="1"/>
                <w:numId w:val="9"/>
              </w:numPr>
              <w:jc w:val="both"/>
            </w:pPr>
            <w:r w:rsidRPr="00190272">
              <w:rPr>
                <w:b/>
              </w:rPr>
              <w:t>NHS Trusts rates relie</w:t>
            </w:r>
            <w:r>
              <w:rPr>
                <w:b/>
              </w:rPr>
              <w:t>f</w:t>
            </w:r>
            <w:r>
              <w:t xml:space="preserve"> - s</w:t>
            </w:r>
            <w:r w:rsidRPr="00CE57EA">
              <w:t xml:space="preserve">upported councils by seeking legal advice regarding </w:t>
            </w:r>
            <w:r w:rsidRPr="00190272">
              <w:rPr>
                <w:bCs/>
              </w:rPr>
              <w:t>applications for charitable business rate relief by NHS Trusts</w:t>
            </w:r>
            <w:r w:rsidRPr="00190272">
              <w:t>.</w:t>
            </w:r>
          </w:p>
          <w:p w14:paraId="3D91A8A4" w14:textId="77777777" w:rsidR="00190272" w:rsidRDefault="00190272" w:rsidP="00E3457D">
            <w:pPr>
              <w:pStyle w:val="ListParagraph"/>
              <w:jc w:val="both"/>
            </w:pPr>
          </w:p>
          <w:p w14:paraId="17FF64DC" w14:textId="77777777" w:rsidR="00190272" w:rsidRPr="00CE57EA" w:rsidRDefault="00190272" w:rsidP="00E3457D">
            <w:pPr>
              <w:numPr>
                <w:ilvl w:val="1"/>
                <w:numId w:val="9"/>
              </w:numPr>
              <w:jc w:val="both"/>
            </w:pPr>
            <w:r w:rsidRPr="00190272">
              <w:rPr>
                <w:b/>
              </w:rPr>
              <w:t>New Homes Bonus</w:t>
            </w:r>
            <w:r>
              <w:rPr>
                <w:b/>
              </w:rPr>
              <w:t xml:space="preserve"> (NHB)</w:t>
            </w:r>
            <w:r>
              <w:t xml:space="preserve"> - s</w:t>
            </w:r>
            <w:r w:rsidRPr="00CE57EA">
              <w:t xml:space="preserve">ubmitted a response to the Government’s consultation on </w:t>
            </w:r>
            <w:r w:rsidRPr="00CE57EA">
              <w:rPr>
                <w:b/>
                <w:bCs/>
              </w:rPr>
              <w:t>r</w:t>
            </w:r>
            <w:r w:rsidRPr="00190272">
              <w:rPr>
                <w:bCs/>
              </w:rPr>
              <w:t xml:space="preserve">eforming the </w:t>
            </w:r>
            <w:r>
              <w:rPr>
                <w:bCs/>
              </w:rPr>
              <w:t>NHB</w:t>
            </w:r>
            <w:r w:rsidRPr="00190272">
              <w:t>.</w:t>
            </w:r>
            <w:r>
              <w:t xml:space="preserve"> The LGA emphasised that there is a question of how the bonus gets funded in an era of 100 per cent business rates retention which the consultation does not touch on.</w:t>
            </w:r>
          </w:p>
          <w:p w14:paraId="3BCD1820" w14:textId="77777777" w:rsidR="00190272" w:rsidRPr="00CE57EA" w:rsidRDefault="00190272" w:rsidP="00E3457D">
            <w:pPr>
              <w:jc w:val="both"/>
            </w:pPr>
            <w:r w:rsidRPr="00CE57EA">
              <w:t> </w:t>
            </w:r>
          </w:p>
          <w:p w14:paraId="4623530D" w14:textId="77777777" w:rsidR="00190272" w:rsidRDefault="00190272" w:rsidP="00E3457D">
            <w:pPr>
              <w:pStyle w:val="ListParagraph"/>
              <w:numPr>
                <w:ilvl w:val="1"/>
                <w:numId w:val="9"/>
              </w:numPr>
              <w:jc w:val="both"/>
            </w:pPr>
            <w:r w:rsidRPr="00190272">
              <w:rPr>
                <w:b/>
              </w:rPr>
              <w:t>Business rate retention</w:t>
            </w:r>
            <w:r w:rsidRPr="00190272">
              <w:t xml:space="preserve"> </w:t>
            </w:r>
            <w:r>
              <w:t>- d</w:t>
            </w:r>
            <w:r w:rsidRPr="00190272">
              <w:t>iscussed joint working on 100 per cent business rates retention with D</w:t>
            </w:r>
            <w:r>
              <w:t xml:space="preserve">epartment for </w:t>
            </w:r>
            <w:r w:rsidRPr="00190272">
              <w:t>C</w:t>
            </w:r>
            <w:r>
              <w:t xml:space="preserve">ommunities and </w:t>
            </w:r>
            <w:r w:rsidRPr="00190272">
              <w:t>L</w:t>
            </w:r>
            <w:r>
              <w:t xml:space="preserve">ocal </w:t>
            </w:r>
            <w:r w:rsidRPr="00190272">
              <w:t>G</w:t>
            </w:r>
            <w:r>
              <w:t>overnment (DCLG)</w:t>
            </w:r>
            <w:r w:rsidRPr="00190272">
              <w:t xml:space="preserve"> officials and LGA members and commented on early discussion documents</w:t>
            </w:r>
            <w:r>
              <w:t>.</w:t>
            </w:r>
          </w:p>
          <w:p w14:paraId="5435E1E1" w14:textId="77777777" w:rsidR="00190272" w:rsidRPr="00190272" w:rsidRDefault="00190272" w:rsidP="00E3457D">
            <w:pPr>
              <w:pStyle w:val="ListParagraph"/>
              <w:jc w:val="both"/>
            </w:pPr>
          </w:p>
          <w:p w14:paraId="32274B82" w14:textId="77777777" w:rsidR="00190272" w:rsidRDefault="00190272" w:rsidP="00E3457D">
            <w:pPr>
              <w:pStyle w:val="ListParagraph"/>
              <w:numPr>
                <w:ilvl w:val="1"/>
                <w:numId w:val="9"/>
              </w:numPr>
              <w:jc w:val="both"/>
            </w:pPr>
            <w:r w:rsidRPr="00190272">
              <w:rPr>
                <w:b/>
              </w:rPr>
              <w:t>Local Government Pensions</w:t>
            </w:r>
            <w:r>
              <w:t xml:space="preserve"> - </w:t>
            </w:r>
            <w:r w:rsidRPr="00190272">
              <w:t xml:space="preserve">obtained clarification from </w:t>
            </w:r>
            <w:r>
              <w:t xml:space="preserve">the </w:t>
            </w:r>
            <w:r w:rsidRPr="00190272">
              <w:t>Government that the exit payment cap for public sector employers will not come into effect until 1 October 2016 at the earliest.</w:t>
            </w:r>
          </w:p>
          <w:p w14:paraId="28887ABE" w14:textId="77777777" w:rsidR="00CB0368" w:rsidRDefault="00CB0368" w:rsidP="00E3457D">
            <w:pPr>
              <w:pStyle w:val="ListParagraph"/>
              <w:jc w:val="both"/>
            </w:pPr>
          </w:p>
          <w:p w14:paraId="16D98D90" w14:textId="77777777" w:rsidR="00190272" w:rsidRPr="00F10560" w:rsidRDefault="00CB0368" w:rsidP="00E3457D">
            <w:pPr>
              <w:pStyle w:val="ListParagraph"/>
              <w:numPr>
                <w:ilvl w:val="1"/>
                <w:numId w:val="9"/>
              </w:numPr>
              <w:jc w:val="both"/>
              <w:rPr>
                <w:rFonts w:cs="Arial"/>
                <w:color w:val="FF0000"/>
              </w:rPr>
            </w:pPr>
            <w:r w:rsidRPr="00F10560">
              <w:rPr>
                <w:b/>
              </w:rPr>
              <w:t>Sport funding</w:t>
            </w:r>
            <w:r>
              <w:t xml:space="preserve"> - </w:t>
            </w:r>
            <w:r w:rsidRPr="00CB0368">
              <w:t>responded to consultation on Sport England’s new strategy by making the case for re-balancing national sport and physical activity funding away from national bodies and towards councils and partners to help increase activity rates and maximise the health benefits.</w:t>
            </w:r>
          </w:p>
          <w:p w14:paraId="33188C2E" w14:textId="77777777" w:rsidR="00D4790C" w:rsidRPr="00190272" w:rsidRDefault="00D4790C" w:rsidP="00190272">
            <w:pPr>
              <w:pStyle w:val="ListParagraph"/>
            </w:pPr>
            <w:r w:rsidRPr="00190272">
              <w:rPr>
                <w:rFonts w:cs="Arial"/>
                <w:color w:val="FF0000"/>
              </w:rPr>
              <w:t xml:space="preserve"> </w:t>
            </w:r>
          </w:p>
        </w:tc>
      </w:tr>
      <w:tr w:rsidR="00D4790C" w:rsidRPr="00DC55C1" w14:paraId="5A8D0F8E" w14:textId="77777777" w:rsidTr="00190272">
        <w:trPr>
          <w:jc w:val="center"/>
        </w:trPr>
        <w:tc>
          <w:tcPr>
            <w:tcW w:w="9747" w:type="dxa"/>
          </w:tcPr>
          <w:p w14:paraId="0DABACDC" w14:textId="77777777" w:rsidR="00253C26" w:rsidRDefault="00D4790C" w:rsidP="00253C26">
            <w:pPr>
              <w:spacing w:before="120" w:after="120"/>
              <w:rPr>
                <w:rFonts w:cs="Arial"/>
                <w:b/>
                <w:szCs w:val="22"/>
              </w:rPr>
            </w:pPr>
            <w:r w:rsidRPr="00DC55C1">
              <w:rPr>
                <w:rFonts w:cs="Arial"/>
                <w:szCs w:val="22"/>
              </w:rPr>
              <w:br w:type="page"/>
            </w:r>
            <w:r w:rsidRPr="00D33C6C">
              <w:rPr>
                <w:rFonts w:cs="Arial"/>
                <w:b/>
                <w:szCs w:val="22"/>
              </w:rPr>
              <w:t>Priority 2 – Devolution</w:t>
            </w:r>
          </w:p>
          <w:p w14:paraId="0E132E5F" w14:textId="77777777" w:rsidR="00190272" w:rsidRDefault="00190272" w:rsidP="00190272">
            <w:pPr>
              <w:rPr>
                <w:rFonts w:cs="Arial"/>
              </w:rPr>
            </w:pPr>
          </w:p>
          <w:p w14:paraId="10E699B4" w14:textId="77777777" w:rsidR="00253C26" w:rsidRPr="00253C26" w:rsidRDefault="00253C26" w:rsidP="00CB0368">
            <w:pPr>
              <w:pStyle w:val="ListParagraph"/>
              <w:numPr>
                <w:ilvl w:val="1"/>
                <w:numId w:val="6"/>
              </w:numPr>
              <w:contextualSpacing/>
              <w:jc w:val="both"/>
              <w:rPr>
                <w:rFonts w:cs="Arial"/>
                <w:b/>
                <w:color w:val="FF0000"/>
              </w:rPr>
            </w:pPr>
            <w:r w:rsidRPr="00253C26">
              <w:rPr>
                <w:rFonts w:cs="Arial"/>
                <w:b/>
                <w:bCs/>
              </w:rPr>
              <w:t xml:space="preserve">Cities and Local Government Devolution Act 2016 - </w:t>
            </w:r>
            <w:r w:rsidRPr="00253C26">
              <w:rPr>
                <w:rFonts w:cs="Arial"/>
                <w:bCs/>
              </w:rPr>
              <w:t>p</w:t>
            </w:r>
            <w:r w:rsidRPr="00253C26">
              <w:rPr>
                <w:rFonts w:cs="Arial"/>
              </w:rPr>
              <w:t>ublished the LGA’s</w:t>
            </w:r>
            <w:r w:rsidRPr="00253C26">
              <w:rPr>
                <w:rFonts w:cs="Arial"/>
                <w:color w:val="FF0000"/>
              </w:rPr>
              <w:t xml:space="preserve"> </w:t>
            </w:r>
            <w:hyperlink r:id="rId15" w:history="1">
              <w:r w:rsidRPr="00253C26">
                <w:rPr>
                  <w:rStyle w:val="Hyperlink"/>
                  <w:rFonts w:cs="Arial"/>
                </w:rPr>
                <w:t>Get in on the Act</w:t>
              </w:r>
            </w:hyperlink>
            <w:r w:rsidRPr="00253C26">
              <w:rPr>
                <w:rFonts w:cs="Arial"/>
                <w:color w:val="FF0000"/>
              </w:rPr>
              <w:t xml:space="preserve"> </w:t>
            </w:r>
            <w:r w:rsidRPr="00253C26">
              <w:rPr>
                <w:rFonts w:cs="Arial"/>
              </w:rPr>
              <w:t>report, which summarises the main issues on which the LGA campaigned.</w:t>
            </w:r>
          </w:p>
          <w:p w14:paraId="79A341CA" w14:textId="77777777" w:rsidR="00253C26" w:rsidRPr="00253C26" w:rsidRDefault="00253C26" w:rsidP="00CB0368">
            <w:pPr>
              <w:pStyle w:val="ListParagraph"/>
              <w:ind w:left="567"/>
              <w:contextualSpacing/>
              <w:jc w:val="both"/>
              <w:rPr>
                <w:rFonts w:cs="Arial"/>
                <w:b/>
                <w:color w:val="FF0000"/>
              </w:rPr>
            </w:pPr>
          </w:p>
          <w:p w14:paraId="071FD374" w14:textId="77777777" w:rsidR="007F2A2E" w:rsidRPr="007F2A2E" w:rsidRDefault="007F2A2E" w:rsidP="007F2A2E">
            <w:pPr>
              <w:pStyle w:val="ListParagraph"/>
              <w:numPr>
                <w:ilvl w:val="1"/>
                <w:numId w:val="6"/>
              </w:numPr>
              <w:contextualSpacing/>
              <w:jc w:val="both"/>
              <w:rPr>
                <w:rFonts w:cs="Arial"/>
                <w:bCs/>
              </w:rPr>
            </w:pPr>
            <w:r w:rsidRPr="00253C26">
              <w:rPr>
                <w:rFonts w:cs="Arial"/>
                <w:b/>
                <w:szCs w:val="22"/>
              </w:rPr>
              <w:t xml:space="preserve">Better devolution inquiry - </w:t>
            </w:r>
            <w:r w:rsidRPr="00253C26">
              <w:rPr>
                <w:rFonts w:cs="Arial"/>
                <w:szCs w:val="22"/>
              </w:rPr>
              <w:t>s</w:t>
            </w:r>
            <w:r w:rsidRPr="00253C26">
              <w:rPr>
                <w:rFonts w:cs="Arial"/>
              </w:rPr>
              <w:t xml:space="preserve">upported the launch of the final report of the </w:t>
            </w:r>
            <w:r w:rsidRPr="00253C26">
              <w:rPr>
                <w:rFonts w:cs="Arial"/>
                <w:bCs/>
              </w:rPr>
              <w:t xml:space="preserve">APPG on Reform, Decentralisation and Devolution’s Inquiry. </w:t>
            </w:r>
            <w:r w:rsidRPr="00253C26">
              <w:rPr>
                <w:rFonts w:cs="Arial"/>
                <w:szCs w:val="22"/>
              </w:rPr>
              <w:t>The LGA is providing secretaria</w:t>
            </w:r>
            <w:r w:rsidR="00044F75">
              <w:rPr>
                <w:rFonts w:cs="Arial"/>
                <w:szCs w:val="22"/>
              </w:rPr>
              <w:t>l</w:t>
            </w:r>
            <w:r w:rsidRPr="00253C26">
              <w:rPr>
                <w:rFonts w:cs="Arial"/>
                <w:szCs w:val="22"/>
              </w:rPr>
              <w:t xml:space="preserve"> su</w:t>
            </w:r>
            <w:r>
              <w:rPr>
                <w:rFonts w:cs="Arial"/>
                <w:szCs w:val="22"/>
              </w:rPr>
              <w:t>pport to this i</w:t>
            </w:r>
            <w:r w:rsidRPr="00253C26">
              <w:rPr>
                <w:rFonts w:cs="Arial"/>
                <w:szCs w:val="22"/>
              </w:rPr>
              <w:t xml:space="preserve">nquiry, </w:t>
            </w:r>
            <w:r>
              <w:rPr>
                <w:rFonts w:cs="Arial"/>
                <w:szCs w:val="22"/>
              </w:rPr>
              <w:t xml:space="preserve">which is </w:t>
            </w:r>
            <w:r w:rsidRPr="00253C26">
              <w:rPr>
                <w:rFonts w:cs="Arial"/>
                <w:szCs w:val="22"/>
              </w:rPr>
              <w:t xml:space="preserve">chaired by our President Lord </w:t>
            </w:r>
            <w:proofErr w:type="spellStart"/>
            <w:r w:rsidRPr="00253C26">
              <w:rPr>
                <w:rFonts w:cs="Arial"/>
                <w:szCs w:val="22"/>
              </w:rPr>
              <w:t>Kerslake</w:t>
            </w:r>
            <w:proofErr w:type="spellEnd"/>
            <w:r w:rsidRPr="00253C26">
              <w:rPr>
                <w:rFonts w:cs="Arial"/>
                <w:szCs w:val="22"/>
              </w:rPr>
              <w:t>.</w:t>
            </w:r>
          </w:p>
          <w:p w14:paraId="6AFFC05C" w14:textId="77777777" w:rsidR="007F2A2E" w:rsidRPr="007F2A2E" w:rsidRDefault="007F2A2E" w:rsidP="007F2A2E">
            <w:pPr>
              <w:pStyle w:val="ListParagraph"/>
              <w:rPr>
                <w:rFonts w:cs="Arial"/>
                <w:bCs/>
              </w:rPr>
            </w:pPr>
          </w:p>
          <w:p w14:paraId="7083849A" w14:textId="77777777" w:rsidR="00253C26" w:rsidRDefault="00253C26" w:rsidP="00CB0368">
            <w:pPr>
              <w:pStyle w:val="ListParagraph"/>
              <w:numPr>
                <w:ilvl w:val="1"/>
                <w:numId w:val="6"/>
              </w:numPr>
              <w:contextualSpacing/>
              <w:jc w:val="both"/>
              <w:rPr>
                <w:rFonts w:cs="Arial"/>
              </w:rPr>
            </w:pPr>
            <w:r w:rsidRPr="00253C26">
              <w:rPr>
                <w:rFonts w:cs="Arial"/>
                <w:b/>
              </w:rPr>
              <w:t>Learning workshop</w:t>
            </w:r>
            <w:r w:rsidRPr="00253C26">
              <w:rPr>
                <w:rFonts w:cs="Arial"/>
              </w:rPr>
              <w:t xml:space="preserve"> - Hosted a workshop with devolution officers and New Economy to develop our joint work on </w:t>
            </w:r>
            <w:r w:rsidRPr="00253C26">
              <w:rPr>
                <w:rFonts w:cs="Arial"/>
                <w:bCs/>
              </w:rPr>
              <w:t>learning from the first phase of devolution deals</w:t>
            </w:r>
            <w:r w:rsidRPr="00253C26">
              <w:rPr>
                <w:rFonts w:cs="Arial"/>
              </w:rPr>
              <w:t>.</w:t>
            </w:r>
          </w:p>
          <w:p w14:paraId="0082F977" w14:textId="77777777" w:rsidR="00CB0368" w:rsidRPr="00253C26" w:rsidRDefault="00CB0368" w:rsidP="00CB0368">
            <w:pPr>
              <w:pStyle w:val="ListParagraph"/>
              <w:ind w:left="567"/>
              <w:contextualSpacing/>
              <w:jc w:val="both"/>
              <w:rPr>
                <w:rFonts w:cs="Arial"/>
              </w:rPr>
            </w:pPr>
          </w:p>
          <w:p w14:paraId="3BA904E6" w14:textId="77777777" w:rsidR="00253C26" w:rsidRDefault="00253C26" w:rsidP="00CB0368">
            <w:pPr>
              <w:pStyle w:val="ListParagraph"/>
              <w:numPr>
                <w:ilvl w:val="1"/>
                <w:numId w:val="6"/>
              </w:numPr>
              <w:contextualSpacing/>
              <w:jc w:val="both"/>
              <w:rPr>
                <w:rFonts w:cs="Arial"/>
              </w:rPr>
            </w:pPr>
            <w:proofErr w:type="spellStart"/>
            <w:r w:rsidRPr="00253C26">
              <w:rPr>
                <w:rFonts w:cs="Arial"/>
                <w:b/>
                <w:bCs/>
              </w:rPr>
              <w:t>DevoNext</w:t>
            </w:r>
            <w:proofErr w:type="spellEnd"/>
            <w:r w:rsidRPr="00253C26">
              <w:rPr>
                <w:rFonts w:cs="Arial"/>
                <w:b/>
                <w:bCs/>
              </w:rPr>
              <w:t xml:space="preserve"> hub</w:t>
            </w:r>
            <w:r w:rsidRPr="00253C26">
              <w:rPr>
                <w:rFonts w:cs="Arial"/>
              </w:rPr>
              <w:t xml:space="preserve"> </w:t>
            </w:r>
            <w:r>
              <w:rPr>
                <w:rFonts w:cs="Arial"/>
              </w:rPr>
              <w:t>- p</w:t>
            </w:r>
            <w:r w:rsidRPr="00253C26">
              <w:rPr>
                <w:rFonts w:cs="Arial"/>
              </w:rPr>
              <w:t>roduced new content, including a new video expla</w:t>
            </w:r>
            <w:r>
              <w:rPr>
                <w:rFonts w:cs="Arial"/>
              </w:rPr>
              <w:t xml:space="preserve">ining devolution in 60 seconds, which can be found </w:t>
            </w:r>
            <w:hyperlink r:id="rId16" w:history="1">
              <w:r w:rsidRPr="00253C26">
                <w:rPr>
                  <w:rStyle w:val="Hyperlink"/>
                  <w:rFonts w:cs="Arial"/>
                </w:rPr>
                <w:t>here</w:t>
              </w:r>
            </w:hyperlink>
            <w:r>
              <w:rPr>
                <w:rFonts w:cs="Arial"/>
              </w:rPr>
              <w:t>.</w:t>
            </w:r>
          </w:p>
          <w:p w14:paraId="5E2DCE03" w14:textId="77777777" w:rsidR="00CB0368" w:rsidRPr="00253C26" w:rsidRDefault="00CB0368" w:rsidP="00CB0368">
            <w:pPr>
              <w:pStyle w:val="ListParagraph"/>
              <w:ind w:left="567"/>
              <w:contextualSpacing/>
              <w:jc w:val="both"/>
              <w:rPr>
                <w:rFonts w:cs="Arial"/>
              </w:rPr>
            </w:pPr>
          </w:p>
          <w:p w14:paraId="1E4521F5" w14:textId="77777777" w:rsidR="007F2A2E" w:rsidRDefault="007F2A2E" w:rsidP="007F2A2E">
            <w:pPr>
              <w:pStyle w:val="ListParagraph"/>
              <w:numPr>
                <w:ilvl w:val="1"/>
                <w:numId w:val="6"/>
              </w:numPr>
              <w:contextualSpacing/>
              <w:jc w:val="both"/>
              <w:rPr>
                <w:rFonts w:cs="Arial"/>
              </w:rPr>
            </w:pPr>
            <w:r w:rsidRPr="00253C26">
              <w:rPr>
                <w:rFonts w:cs="Arial"/>
                <w:b/>
                <w:bCs/>
              </w:rPr>
              <w:t>Health and care devolution</w:t>
            </w:r>
            <w:r w:rsidRPr="00253C26">
              <w:rPr>
                <w:rFonts w:cs="Arial"/>
              </w:rPr>
              <w:t xml:space="preserve"> - h</w:t>
            </w:r>
            <w:r>
              <w:rPr>
                <w:rFonts w:cs="Arial"/>
              </w:rPr>
              <w:t>osted two events on this topic,</w:t>
            </w:r>
            <w:r w:rsidRPr="00253C26">
              <w:rPr>
                <w:rFonts w:cs="Arial"/>
              </w:rPr>
              <w:t xml:space="preserve"> one for lead officers and one for voluntary and community sector organisations. </w:t>
            </w:r>
          </w:p>
          <w:p w14:paraId="5D3477D0" w14:textId="77777777" w:rsidR="007F2A2E" w:rsidRPr="007F2A2E" w:rsidRDefault="007F2A2E" w:rsidP="007F2A2E">
            <w:pPr>
              <w:pStyle w:val="ListParagraph"/>
              <w:rPr>
                <w:rFonts w:cs="Arial"/>
              </w:rPr>
            </w:pPr>
          </w:p>
          <w:p w14:paraId="40E54F2A" w14:textId="77777777" w:rsidR="00253C26" w:rsidRDefault="00253C26" w:rsidP="00CB0368">
            <w:pPr>
              <w:pStyle w:val="ListParagraph"/>
              <w:numPr>
                <w:ilvl w:val="1"/>
                <w:numId w:val="6"/>
              </w:numPr>
              <w:contextualSpacing/>
              <w:jc w:val="both"/>
              <w:rPr>
                <w:rFonts w:cs="Arial"/>
              </w:rPr>
            </w:pPr>
            <w:r w:rsidRPr="00253C26">
              <w:rPr>
                <w:rFonts w:cs="Arial"/>
                <w:b/>
              </w:rPr>
              <w:t>Devo support</w:t>
            </w:r>
            <w:r w:rsidRPr="00253C26">
              <w:rPr>
                <w:rFonts w:cs="Arial"/>
              </w:rPr>
              <w:t xml:space="preserve"> - continued to provide </w:t>
            </w:r>
            <w:r w:rsidRPr="00253C26">
              <w:rPr>
                <w:rFonts w:cs="Arial"/>
                <w:bCs/>
              </w:rPr>
              <w:t>direct support and advice</w:t>
            </w:r>
            <w:r w:rsidRPr="00253C26">
              <w:rPr>
                <w:rFonts w:cs="Arial"/>
              </w:rPr>
              <w:t xml:space="preserve"> to councils across the country as they continue to develop their devolution proposals ahead of the Budget. </w:t>
            </w:r>
          </w:p>
          <w:p w14:paraId="381AC79D" w14:textId="77777777" w:rsidR="00CB0368" w:rsidRDefault="00CB0368" w:rsidP="00CB0368">
            <w:pPr>
              <w:pStyle w:val="ListParagraph"/>
              <w:ind w:left="567"/>
              <w:contextualSpacing/>
              <w:jc w:val="both"/>
              <w:rPr>
                <w:rFonts w:cs="Arial"/>
              </w:rPr>
            </w:pPr>
          </w:p>
          <w:p w14:paraId="7668A534" w14:textId="77777777" w:rsidR="00D4790C" w:rsidRDefault="00CB0368" w:rsidP="00CB0368">
            <w:pPr>
              <w:pStyle w:val="ListParagraph"/>
              <w:numPr>
                <w:ilvl w:val="1"/>
                <w:numId w:val="6"/>
              </w:numPr>
              <w:contextualSpacing/>
              <w:jc w:val="both"/>
              <w:rPr>
                <w:rFonts w:cs="Arial"/>
              </w:rPr>
            </w:pPr>
            <w:r w:rsidRPr="00CB0368">
              <w:rPr>
                <w:rFonts w:cs="Arial"/>
                <w:b/>
              </w:rPr>
              <w:t>Policing and Crime Bill</w:t>
            </w:r>
            <w:r w:rsidRPr="00CB0368">
              <w:rPr>
                <w:rFonts w:cs="Arial"/>
              </w:rPr>
              <w:t xml:space="preserve"> </w:t>
            </w:r>
            <w:r>
              <w:rPr>
                <w:rFonts w:cs="Arial"/>
              </w:rPr>
              <w:t xml:space="preserve"> - </w:t>
            </w:r>
            <w:r w:rsidRPr="00CB0368">
              <w:rPr>
                <w:rFonts w:cs="Arial"/>
              </w:rPr>
              <w:t xml:space="preserve">tabled amendments to the provisions on changes to fire governance and met the Home Secretary to highlight fire and rescue authorities’ concerns about the legislation. </w:t>
            </w:r>
          </w:p>
          <w:p w14:paraId="2796AD8F" w14:textId="77777777" w:rsidR="007F2A2E" w:rsidRPr="00CB0368" w:rsidRDefault="007F2A2E" w:rsidP="007F2A2E">
            <w:pPr>
              <w:pStyle w:val="ListParagraph"/>
              <w:ind w:left="567"/>
              <w:contextualSpacing/>
              <w:jc w:val="both"/>
              <w:rPr>
                <w:rFonts w:cs="Arial"/>
              </w:rPr>
            </w:pPr>
          </w:p>
        </w:tc>
      </w:tr>
      <w:tr w:rsidR="00D4790C" w:rsidRPr="00DC55C1" w14:paraId="7A12F24B" w14:textId="77777777" w:rsidTr="00190272">
        <w:trPr>
          <w:jc w:val="center"/>
        </w:trPr>
        <w:tc>
          <w:tcPr>
            <w:tcW w:w="9747" w:type="dxa"/>
          </w:tcPr>
          <w:p w14:paraId="754B4A9F" w14:textId="77777777" w:rsidR="00D4790C" w:rsidRPr="00D33C6C" w:rsidRDefault="00D4790C" w:rsidP="00190272">
            <w:pPr>
              <w:spacing w:before="120" w:after="120"/>
              <w:rPr>
                <w:rFonts w:cs="Arial"/>
                <w:b/>
                <w:szCs w:val="22"/>
              </w:rPr>
            </w:pPr>
            <w:r>
              <w:rPr>
                <w:rFonts w:cs="Arial"/>
              </w:rPr>
              <w:lastRenderedPageBreak/>
              <w:br w:type="page"/>
            </w:r>
            <w:r w:rsidRPr="00DC55C1">
              <w:rPr>
                <w:rFonts w:cs="Arial"/>
                <w:szCs w:val="22"/>
              </w:rPr>
              <w:br w:type="page"/>
            </w:r>
            <w:r w:rsidRPr="00D33C6C">
              <w:rPr>
                <w:rFonts w:cs="Arial"/>
                <w:b/>
                <w:szCs w:val="22"/>
              </w:rPr>
              <w:t>P</w:t>
            </w:r>
            <w:r>
              <w:rPr>
                <w:rFonts w:cs="Arial"/>
                <w:b/>
                <w:szCs w:val="22"/>
              </w:rPr>
              <w:t>riority 3</w:t>
            </w:r>
            <w:r w:rsidRPr="00D33C6C">
              <w:rPr>
                <w:rFonts w:cs="Arial"/>
                <w:b/>
                <w:szCs w:val="22"/>
              </w:rPr>
              <w:t xml:space="preserve"> – </w:t>
            </w:r>
            <w:r>
              <w:rPr>
                <w:rFonts w:cs="Arial"/>
                <w:b/>
                <w:szCs w:val="22"/>
              </w:rPr>
              <w:t>Promoting Health and Wellbeing</w:t>
            </w:r>
          </w:p>
          <w:p w14:paraId="647AA0FB" w14:textId="77777777" w:rsidR="00D4790C" w:rsidRDefault="00F10560" w:rsidP="00925CF4">
            <w:pPr>
              <w:pStyle w:val="ListParagraph"/>
              <w:numPr>
                <w:ilvl w:val="1"/>
                <w:numId w:val="2"/>
              </w:numPr>
              <w:jc w:val="both"/>
              <w:rPr>
                <w:szCs w:val="22"/>
              </w:rPr>
            </w:pPr>
            <w:r w:rsidRPr="00F10560">
              <w:rPr>
                <w:b/>
                <w:szCs w:val="22"/>
              </w:rPr>
              <w:t>LGA Annual Culture, Tourism and Sport Conference</w:t>
            </w:r>
            <w:r w:rsidRPr="00F10560">
              <w:rPr>
                <w:szCs w:val="22"/>
              </w:rPr>
              <w:t xml:space="preserve"> </w:t>
            </w:r>
            <w:r>
              <w:rPr>
                <w:szCs w:val="22"/>
              </w:rPr>
              <w:t>- o</w:t>
            </w:r>
            <w:r w:rsidRPr="00F10560">
              <w:rPr>
                <w:szCs w:val="22"/>
              </w:rPr>
              <w:t xml:space="preserve">ver 140 councillors and senior officers attended </w:t>
            </w:r>
            <w:r>
              <w:rPr>
                <w:szCs w:val="22"/>
              </w:rPr>
              <w:t>this year in Leicester</w:t>
            </w:r>
            <w:r w:rsidRPr="00F10560">
              <w:rPr>
                <w:szCs w:val="22"/>
              </w:rPr>
              <w:t xml:space="preserve">. Keynote speakers included Baroness </w:t>
            </w:r>
            <w:proofErr w:type="spellStart"/>
            <w:r w:rsidRPr="00F10560">
              <w:rPr>
                <w:szCs w:val="22"/>
              </w:rPr>
              <w:t>Tanni</w:t>
            </w:r>
            <w:proofErr w:type="spellEnd"/>
            <w:r w:rsidRPr="00F10560">
              <w:rPr>
                <w:szCs w:val="22"/>
              </w:rPr>
              <w:t xml:space="preserve"> Grey-Thompson, Chair of </w:t>
            </w:r>
            <w:proofErr w:type="spellStart"/>
            <w:r w:rsidRPr="00F10560">
              <w:rPr>
                <w:szCs w:val="22"/>
              </w:rPr>
              <w:t>ukactive</w:t>
            </w:r>
            <w:proofErr w:type="spellEnd"/>
            <w:r w:rsidR="00044F75">
              <w:rPr>
                <w:szCs w:val="22"/>
              </w:rPr>
              <w:t>;</w:t>
            </w:r>
            <w:r w:rsidRPr="00F10560">
              <w:rPr>
                <w:szCs w:val="22"/>
              </w:rPr>
              <w:t xml:space="preserve"> </w:t>
            </w:r>
            <w:proofErr w:type="spellStart"/>
            <w:r w:rsidRPr="00F10560">
              <w:rPr>
                <w:szCs w:val="22"/>
              </w:rPr>
              <w:t>Viscountess</w:t>
            </w:r>
            <w:proofErr w:type="spellEnd"/>
            <w:r w:rsidRPr="00F10560">
              <w:rPr>
                <w:szCs w:val="22"/>
              </w:rPr>
              <w:t xml:space="preserve"> Penelope Cobham, Chairman </w:t>
            </w:r>
            <w:proofErr w:type="spellStart"/>
            <w:r w:rsidRPr="00F10560">
              <w:rPr>
                <w:szCs w:val="22"/>
              </w:rPr>
              <w:t>VisitEngland</w:t>
            </w:r>
            <w:proofErr w:type="spellEnd"/>
            <w:r w:rsidR="00044F75">
              <w:rPr>
                <w:szCs w:val="22"/>
              </w:rPr>
              <w:t>;</w:t>
            </w:r>
            <w:r w:rsidRPr="00F10560">
              <w:rPr>
                <w:szCs w:val="22"/>
              </w:rPr>
              <w:t xml:space="preserve"> Jennie Price, Chief Executive Sport England</w:t>
            </w:r>
            <w:r w:rsidR="00044F75">
              <w:rPr>
                <w:szCs w:val="22"/>
              </w:rPr>
              <w:t>;</w:t>
            </w:r>
            <w:r w:rsidRPr="00F10560">
              <w:rPr>
                <w:szCs w:val="22"/>
              </w:rPr>
              <w:t xml:space="preserve"> Sir Laurie Magnus, C</w:t>
            </w:r>
            <w:r>
              <w:rPr>
                <w:szCs w:val="22"/>
              </w:rPr>
              <w:t>hairman Historic England</w:t>
            </w:r>
            <w:r w:rsidR="00044F75">
              <w:rPr>
                <w:szCs w:val="22"/>
              </w:rPr>
              <w:t>;</w:t>
            </w:r>
            <w:r>
              <w:rPr>
                <w:szCs w:val="22"/>
              </w:rPr>
              <w:t xml:space="preserve"> and Ste</w:t>
            </w:r>
            <w:r w:rsidRPr="00F10560">
              <w:rPr>
                <w:szCs w:val="22"/>
              </w:rPr>
              <w:t>ll</w:t>
            </w:r>
            <w:r>
              <w:rPr>
                <w:szCs w:val="22"/>
              </w:rPr>
              <w:t>a</w:t>
            </w:r>
            <w:r w:rsidRPr="00F10560">
              <w:rPr>
                <w:szCs w:val="22"/>
              </w:rPr>
              <w:t xml:space="preserve"> Duffy, Co-Director of Fun Palaces.</w:t>
            </w:r>
          </w:p>
          <w:p w14:paraId="4F7EBAB0" w14:textId="77777777" w:rsidR="00F10560" w:rsidRDefault="00F10560" w:rsidP="00E3457D">
            <w:pPr>
              <w:pStyle w:val="ListParagraph"/>
              <w:ind w:left="567"/>
              <w:jc w:val="both"/>
              <w:rPr>
                <w:szCs w:val="22"/>
              </w:rPr>
            </w:pPr>
          </w:p>
          <w:p w14:paraId="4BCCD54B" w14:textId="77777777" w:rsidR="00E3457D" w:rsidRDefault="00E3457D" w:rsidP="00925CF4">
            <w:pPr>
              <w:pStyle w:val="ListParagraph"/>
              <w:numPr>
                <w:ilvl w:val="1"/>
                <w:numId w:val="2"/>
              </w:numPr>
              <w:jc w:val="both"/>
              <w:rPr>
                <w:szCs w:val="22"/>
              </w:rPr>
            </w:pPr>
            <w:r w:rsidRPr="00E3457D">
              <w:rPr>
                <w:b/>
                <w:szCs w:val="22"/>
              </w:rPr>
              <w:t>Third Fire/Health summit</w:t>
            </w:r>
            <w:r>
              <w:rPr>
                <w:szCs w:val="22"/>
              </w:rPr>
              <w:t xml:space="preserve"> -</w:t>
            </w:r>
            <w:r w:rsidRPr="00E3457D">
              <w:rPr>
                <w:szCs w:val="22"/>
              </w:rPr>
              <w:t xml:space="preserve"> attended by representatives from the LGA, the Chief Fire Officers Association, Age UK, Public health England and NHS England. Delegates acknowledged the good progress made so far and agreed to continue work to consolidate fire/health collaboration.</w:t>
            </w:r>
          </w:p>
          <w:p w14:paraId="0C1F728B" w14:textId="77777777" w:rsidR="00E3457D" w:rsidRPr="00E3457D" w:rsidRDefault="00E3457D" w:rsidP="00E3457D">
            <w:pPr>
              <w:pStyle w:val="ListParagraph"/>
              <w:ind w:left="567"/>
              <w:jc w:val="both"/>
              <w:rPr>
                <w:szCs w:val="22"/>
              </w:rPr>
            </w:pPr>
          </w:p>
          <w:p w14:paraId="3136959D" w14:textId="77777777" w:rsidR="00925CF4" w:rsidRDefault="00925CF4" w:rsidP="00925CF4">
            <w:pPr>
              <w:pStyle w:val="ListParagraph"/>
              <w:numPr>
                <w:ilvl w:val="1"/>
                <w:numId w:val="2"/>
              </w:numPr>
              <w:contextualSpacing/>
              <w:jc w:val="both"/>
              <w:rPr>
                <w:rFonts w:cs="Arial"/>
                <w:szCs w:val="22"/>
              </w:rPr>
            </w:pPr>
            <w:r w:rsidRPr="00B60D94">
              <w:rPr>
                <w:rFonts w:cs="Arial"/>
                <w:b/>
                <w:szCs w:val="22"/>
              </w:rPr>
              <w:t>LGA Annual Fire Conference and Exhibition</w:t>
            </w:r>
            <w:r w:rsidRPr="00B60D94">
              <w:rPr>
                <w:rFonts w:cs="Arial"/>
                <w:szCs w:val="22"/>
              </w:rPr>
              <w:t xml:space="preserve"> – attended by approximately 280 delegates from across the fire and rescue services and Mike Penning MP, the Fire Minister, who discussed the Government’s priorities for the next five years. There were also sessions on flooding, the Policing and Crime Bill, devolution and collaboration.</w:t>
            </w:r>
          </w:p>
          <w:p w14:paraId="16168121" w14:textId="77777777" w:rsidR="00925CF4" w:rsidRPr="007F2A2E" w:rsidRDefault="00925CF4" w:rsidP="00925CF4">
            <w:pPr>
              <w:pStyle w:val="ListParagraph"/>
              <w:rPr>
                <w:rFonts w:cs="Arial"/>
                <w:szCs w:val="22"/>
              </w:rPr>
            </w:pPr>
          </w:p>
          <w:p w14:paraId="78648156" w14:textId="77777777" w:rsidR="00925CF4" w:rsidRDefault="00925CF4" w:rsidP="00925CF4">
            <w:pPr>
              <w:pStyle w:val="ListParagraph"/>
              <w:numPr>
                <w:ilvl w:val="1"/>
                <w:numId w:val="2"/>
              </w:numPr>
              <w:contextualSpacing/>
              <w:jc w:val="both"/>
              <w:rPr>
                <w:rFonts w:cs="Arial"/>
                <w:szCs w:val="22"/>
              </w:rPr>
            </w:pPr>
            <w:r w:rsidRPr="00912488">
              <w:rPr>
                <w:rFonts w:cs="Arial"/>
                <w:b/>
                <w:szCs w:val="22"/>
              </w:rPr>
              <w:t>Beyond Fighting Fires 2</w:t>
            </w:r>
            <w:r>
              <w:rPr>
                <w:rFonts w:cs="Arial"/>
                <w:szCs w:val="22"/>
              </w:rPr>
              <w:t xml:space="preserve"> – </w:t>
            </w:r>
            <w:hyperlink r:id="rId17" w:history="1">
              <w:r w:rsidRPr="00912488">
                <w:rPr>
                  <w:rStyle w:val="Hyperlink"/>
                  <w:rFonts w:cs="Arial"/>
                  <w:szCs w:val="22"/>
                </w:rPr>
                <w:t>this report</w:t>
              </w:r>
            </w:hyperlink>
            <w:r>
              <w:rPr>
                <w:rFonts w:cs="Arial"/>
                <w:szCs w:val="22"/>
              </w:rPr>
              <w:t>, published</w:t>
            </w:r>
            <w:r w:rsidRPr="00912488">
              <w:rPr>
                <w:rFonts w:cs="Arial"/>
                <w:szCs w:val="22"/>
              </w:rPr>
              <w:t xml:space="preserve"> to coincide with the </w:t>
            </w:r>
            <w:r>
              <w:rPr>
                <w:rFonts w:cs="Arial"/>
                <w:szCs w:val="22"/>
              </w:rPr>
              <w:t xml:space="preserve">LGA Annual </w:t>
            </w:r>
            <w:r w:rsidRPr="00912488">
              <w:rPr>
                <w:rFonts w:cs="Arial"/>
                <w:szCs w:val="22"/>
              </w:rPr>
              <w:t>Fire Conference</w:t>
            </w:r>
            <w:r>
              <w:rPr>
                <w:rFonts w:cs="Arial"/>
                <w:szCs w:val="22"/>
              </w:rPr>
              <w:t xml:space="preserve">, </w:t>
            </w:r>
            <w:r w:rsidRPr="00912488">
              <w:rPr>
                <w:rFonts w:cs="Arial"/>
                <w:szCs w:val="22"/>
              </w:rPr>
              <w:t>. highlights where the fire and rescue service is leading the way in transforming the services that it delivers to its communities, through new partnerships and finding more effective ways of working.</w:t>
            </w:r>
          </w:p>
          <w:p w14:paraId="42C2C2D8" w14:textId="77777777" w:rsidR="00925CF4" w:rsidRPr="007F2A2E" w:rsidRDefault="00925CF4" w:rsidP="00925CF4">
            <w:pPr>
              <w:pStyle w:val="ListParagraph"/>
              <w:rPr>
                <w:rFonts w:cs="Arial"/>
                <w:szCs w:val="22"/>
              </w:rPr>
            </w:pPr>
          </w:p>
          <w:p w14:paraId="44B9A306" w14:textId="77777777" w:rsidR="00925CF4" w:rsidRDefault="00925CF4" w:rsidP="00925CF4">
            <w:pPr>
              <w:pStyle w:val="ListParagraph"/>
              <w:numPr>
                <w:ilvl w:val="1"/>
                <w:numId w:val="2"/>
              </w:numPr>
              <w:contextualSpacing/>
              <w:jc w:val="both"/>
              <w:rPr>
                <w:rFonts w:cs="Arial"/>
                <w:szCs w:val="22"/>
              </w:rPr>
            </w:pPr>
            <w:r w:rsidRPr="00912488">
              <w:rPr>
                <w:rFonts w:cs="Arial"/>
                <w:b/>
                <w:szCs w:val="22"/>
              </w:rPr>
              <w:t>Firefighter Fitness Best Practice Guide</w:t>
            </w:r>
            <w:r>
              <w:rPr>
                <w:rFonts w:cs="Arial"/>
                <w:b/>
                <w:szCs w:val="22"/>
              </w:rPr>
              <w:t xml:space="preserve"> – </w:t>
            </w:r>
            <w:r w:rsidRPr="00912488">
              <w:rPr>
                <w:rFonts w:cs="Arial"/>
                <w:szCs w:val="22"/>
              </w:rPr>
              <w:t xml:space="preserve">worked together with the Home Office and fire service employer and employee representatives to launch </w:t>
            </w:r>
            <w:hyperlink r:id="rId18" w:history="1">
              <w:r w:rsidRPr="00912488">
                <w:rPr>
                  <w:rStyle w:val="Hyperlink"/>
                  <w:rFonts w:cs="Arial"/>
                  <w:szCs w:val="22"/>
                </w:rPr>
                <w:t>this guide</w:t>
              </w:r>
            </w:hyperlink>
            <w:r>
              <w:rPr>
                <w:rFonts w:cs="Arial"/>
                <w:szCs w:val="22"/>
              </w:rPr>
              <w:t xml:space="preserve"> under</w:t>
            </w:r>
            <w:r w:rsidRPr="00912488">
              <w:rPr>
                <w:rFonts w:cs="Arial"/>
                <w:szCs w:val="22"/>
              </w:rPr>
              <w:t xml:space="preserve"> the auspices of the </w:t>
            </w:r>
            <w:r>
              <w:rPr>
                <w:rFonts w:cs="Arial"/>
                <w:szCs w:val="22"/>
              </w:rPr>
              <w:t>National Joint Council for Fire.</w:t>
            </w:r>
          </w:p>
          <w:p w14:paraId="20AFECC1" w14:textId="77777777" w:rsidR="00925CF4" w:rsidRDefault="00925CF4" w:rsidP="00925CF4">
            <w:pPr>
              <w:contextualSpacing/>
              <w:jc w:val="both"/>
              <w:rPr>
                <w:sz w:val="22"/>
              </w:rPr>
            </w:pPr>
          </w:p>
          <w:p w14:paraId="03496EF1" w14:textId="77777777" w:rsidR="00925CF4" w:rsidRPr="00925CF4" w:rsidRDefault="00925CF4" w:rsidP="00925CF4">
            <w:pPr>
              <w:pStyle w:val="ListParagraph"/>
              <w:numPr>
                <w:ilvl w:val="1"/>
                <w:numId w:val="2"/>
              </w:numPr>
              <w:jc w:val="both"/>
              <w:rPr>
                <w:szCs w:val="22"/>
              </w:rPr>
            </w:pPr>
            <w:r w:rsidRPr="00B60D94">
              <w:rPr>
                <w:b/>
              </w:rPr>
              <w:t>Licensing Conference</w:t>
            </w:r>
            <w:r w:rsidRPr="00B60D94">
              <w:t xml:space="preserve"> -</w:t>
            </w:r>
            <w:r w:rsidRPr="00B60D94">
              <w:rPr>
                <w:rFonts w:cs="Arial"/>
                <w:szCs w:val="22"/>
              </w:rPr>
              <w:t xml:space="preserve"> attended by over 80 delegates and Karen Bradley MP, Minister for Preventing Abuse, who announced a new Modern Crime Prevention Strategy. The strategy will include proposals that the LGA has called for around the late-night levy and strengthening cumulative impact policies.</w:t>
            </w:r>
          </w:p>
          <w:p w14:paraId="17346EA7" w14:textId="77777777" w:rsidR="00925CF4" w:rsidRPr="00925CF4" w:rsidRDefault="00925CF4" w:rsidP="00925CF4">
            <w:pPr>
              <w:pStyle w:val="ListParagraph"/>
              <w:rPr>
                <w:b/>
                <w:bCs/>
                <w:szCs w:val="22"/>
              </w:rPr>
            </w:pPr>
          </w:p>
          <w:p w14:paraId="36AE9507" w14:textId="77777777" w:rsidR="007F2A2E" w:rsidRDefault="007F2A2E" w:rsidP="00925CF4">
            <w:pPr>
              <w:pStyle w:val="ListParagraph"/>
              <w:numPr>
                <w:ilvl w:val="1"/>
                <w:numId w:val="2"/>
              </w:numPr>
              <w:jc w:val="both"/>
              <w:rPr>
                <w:szCs w:val="22"/>
              </w:rPr>
            </w:pPr>
            <w:r w:rsidRPr="00F10560">
              <w:rPr>
                <w:b/>
                <w:szCs w:val="22"/>
              </w:rPr>
              <w:t>Licensing and public health</w:t>
            </w:r>
            <w:r w:rsidRPr="00F10560">
              <w:rPr>
                <w:szCs w:val="22"/>
              </w:rPr>
              <w:t xml:space="preserve"> - conducted a licensing peer review for Warrington Council, looking at their integration of public health into the licensing process. </w:t>
            </w:r>
          </w:p>
          <w:p w14:paraId="06E52B57" w14:textId="77777777" w:rsidR="00925CF4" w:rsidRPr="00925CF4" w:rsidRDefault="00925CF4" w:rsidP="00925CF4">
            <w:pPr>
              <w:pStyle w:val="ListParagraph"/>
              <w:rPr>
                <w:szCs w:val="22"/>
              </w:rPr>
            </w:pPr>
          </w:p>
          <w:p w14:paraId="3F5A2AA8" w14:textId="119DFD3D" w:rsidR="00925CF4" w:rsidRDefault="00925CF4" w:rsidP="007D1856">
            <w:pPr>
              <w:pStyle w:val="ListParagraph"/>
              <w:numPr>
                <w:ilvl w:val="1"/>
                <w:numId w:val="2"/>
              </w:numPr>
              <w:jc w:val="both"/>
              <w:rPr>
                <w:szCs w:val="22"/>
              </w:rPr>
            </w:pPr>
            <w:r w:rsidRPr="00E3457D">
              <w:rPr>
                <w:b/>
                <w:bCs/>
                <w:szCs w:val="22"/>
              </w:rPr>
              <w:t xml:space="preserve">Care and Health Improvement Programme - </w:t>
            </w:r>
            <w:r w:rsidRPr="00E3457D">
              <w:rPr>
                <w:szCs w:val="22"/>
              </w:rPr>
              <w:t xml:space="preserve"> selected 10 councils to participate in the </w:t>
            </w:r>
            <w:r w:rsidR="007D1856">
              <w:rPr>
                <w:szCs w:val="22"/>
              </w:rPr>
              <w:t xml:space="preserve">programme, which </w:t>
            </w:r>
            <w:r w:rsidR="007D1856" w:rsidRPr="007D1856">
              <w:rPr>
                <w:szCs w:val="22"/>
              </w:rPr>
              <w:t>aims to help councils and partners to develop innovative, efficient and sustainable approaches in care and health services</w:t>
            </w:r>
            <w:r w:rsidR="007D1856">
              <w:rPr>
                <w:szCs w:val="22"/>
              </w:rPr>
              <w:t xml:space="preserve">: </w:t>
            </w:r>
            <w:r w:rsidRPr="00E3457D">
              <w:rPr>
                <w:szCs w:val="22"/>
              </w:rPr>
              <w:t xml:space="preserve">Borough of Poole, Bristol City Council, City of York Council, London Borough of Waltham Forest, Newcastle City Council, Norfolk County Council, Nottingham City Council, Nottinghamshire County Council, Somerset County Council and a joint bid from Swindon and Wiltshire Councils. </w:t>
            </w:r>
          </w:p>
          <w:p w14:paraId="6297F15A" w14:textId="77777777" w:rsidR="00F10560" w:rsidRPr="00F10560" w:rsidRDefault="00F10560" w:rsidP="00F10560">
            <w:pPr>
              <w:pStyle w:val="ListParagraph"/>
              <w:ind w:left="567"/>
              <w:jc w:val="both"/>
              <w:rPr>
                <w:szCs w:val="22"/>
              </w:rPr>
            </w:pPr>
          </w:p>
        </w:tc>
      </w:tr>
      <w:tr w:rsidR="00D4790C" w:rsidRPr="00DC55C1" w14:paraId="17372665" w14:textId="77777777" w:rsidTr="00190272">
        <w:trPr>
          <w:jc w:val="center"/>
        </w:trPr>
        <w:tc>
          <w:tcPr>
            <w:tcW w:w="9747" w:type="dxa"/>
          </w:tcPr>
          <w:p w14:paraId="43E616F7" w14:textId="77777777" w:rsidR="00D4790C" w:rsidRDefault="00D4790C" w:rsidP="00190272">
            <w:pPr>
              <w:spacing w:before="120" w:after="120"/>
              <w:rPr>
                <w:rFonts w:cs="Arial"/>
                <w:b/>
                <w:szCs w:val="22"/>
              </w:rPr>
            </w:pPr>
            <w:r>
              <w:rPr>
                <w:rFonts w:cs="Arial"/>
                <w:b/>
                <w:szCs w:val="22"/>
              </w:rPr>
              <w:t>Priority 4 – Economic Growth, Jobs and H</w:t>
            </w:r>
            <w:r w:rsidRPr="00D33C6C">
              <w:rPr>
                <w:rFonts w:cs="Arial"/>
                <w:b/>
                <w:szCs w:val="22"/>
              </w:rPr>
              <w:t>ousing</w:t>
            </w:r>
          </w:p>
          <w:p w14:paraId="6D0BD4F9" w14:textId="77777777" w:rsidR="00F10560" w:rsidRPr="00F10560" w:rsidRDefault="00F10560" w:rsidP="007F2A2E">
            <w:pPr>
              <w:pStyle w:val="ListParagraph"/>
              <w:numPr>
                <w:ilvl w:val="1"/>
                <w:numId w:val="5"/>
              </w:numPr>
              <w:contextualSpacing/>
              <w:jc w:val="both"/>
              <w:rPr>
                <w:szCs w:val="22"/>
              </w:rPr>
            </w:pPr>
            <w:r w:rsidRPr="00F10560">
              <w:rPr>
                <w:b/>
                <w:bCs/>
                <w:szCs w:val="22"/>
              </w:rPr>
              <w:t xml:space="preserve">Housing and Planning Bill - </w:t>
            </w:r>
            <w:r w:rsidRPr="00F10560">
              <w:rPr>
                <w:bCs/>
                <w:szCs w:val="22"/>
              </w:rPr>
              <w:t>t</w:t>
            </w:r>
            <w:r w:rsidR="00044F75">
              <w:rPr>
                <w:szCs w:val="22"/>
              </w:rPr>
              <w:t>he LGA continues to work with p</w:t>
            </w:r>
            <w:r w:rsidRPr="00F10560">
              <w:rPr>
                <w:szCs w:val="22"/>
              </w:rPr>
              <w:t>eers and partners to support the drafting and tabling of amendments that mitigate the unintended consequences of the proposal on councils. Some key work includes:</w:t>
            </w:r>
          </w:p>
          <w:p w14:paraId="79F64D17" w14:textId="77777777" w:rsidR="00F10560" w:rsidRPr="00F10560" w:rsidRDefault="00F10560" w:rsidP="007F2A2E">
            <w:pPr>
              <w:pStyle w:val="ListParagraph"/>
              <w:numPr>
                <w:ilvl w:val="2"/>
                <w:numId w:val="12"/>
              </w:numPr>
              <w:ind w:left="1134" w:hanging="567"/>
              <w:contextualSpacing/>
              <w:jc w:val="both"/>
              <w:rPr>
                <w:szCs w:val="22"/>
              </w:rPr>
            </w:pPr>
            <w:r w:rsidRPr="00F10560">
              <w:rPr>
                <w:szCs w:val="22"/>
              </w:rPr>
              <w:t xml:space="preserve">a focus on key issues for councils and their tenants, covered in the </w:t>
            </w:r>
            <w:hyperlink r:id="rId19" w:history="1">
              <w:r w:rsidRPr="00F10560">
                <w:rPr>
                  <w:rStyle w:val="Hyperlink"/>
                  <w:szCs w:val="22"/>
                </w:rPr>
                <w:t>Bill briefing</w:t>
              </w:r>
            </w:hyperlink>
            <w:r w:rsidR="00044F75">
              <w:t>;</w:t>
            </w:r>
          </w:p>
          <w:p w14:paraId="78F85646" w14:textId="77777777" w:rsidR="00F10560" w:rsidRPr="00F10560" w:rsidRDefault="00F10560" w:rsidP="007F2A2E">
            <w:pPr>
              <w:pStyle w:val="ListParagraph"/>
              <w:numPr>
                <w:ilvl w:val="2"/>
                <w:numId w:val="12"/>
              </w:numPr>
              <w:ind w:left="1134" w:hanging="567"/>
              <w:contextualSpacing/>
              <w:jc w:val="both"/>
              <w:rPr>
                <w:szCs w:val="22"/>
              </w:rPr>
            </w:pPr>
            <w:r w:rsidRPr="00F10560">
              <w:rPr>
                <w:szCs w:val="22"/>
              </w:rPr>
              <w:t>gaining significant national coverage for analysis o</w:t>
            </w:r>
            <w:r w:rsidR="00044F75">
              <w:rPr>
                <w:szCs w:val="22"/>
              </w:rPr>
              <w:t>f</w:t>
            </w:r>
            <w:r w:rsidRPr="00F10560">
              <w:rPr>
                <w:szCs w:val="22"/>
              </w:rPr>
              <w:t xml:space="preserve"> the impact of reforms on the supply of </w:t>
            </w:r>
            <w:hyperlink r:id="rId20" w:history="1">
              <w:r w:rsidRPr="00F10560">
                <w:rPr>
                  <w:rStyle w:val="Hyperlink"/>
                  <w:szCs w:val="22"/>
                </w:rPr>
                <w:t>council homes</w:t>
              </w:r>
            </w:hyperlink>
            <w:r w:rsidRPr="00F10560">
              <w:rPr>
                <w:szCs w:val="22"/>
              </w:rPr>
              <w:t xml:space="preserve">, affordability of </w:t>
            </w:r>
            <w:hyperlink r:id="rId21" w:anchor="axzz42JmL8Qxh" w:history="1">
              <w:r w:rsidRPr="00F10560">
                <w:rPr>
                  <w:rStyle w:val="Hyperlink"/>
                  <w:szCs w:val="22"/>
                </w:rPr>
                <w:t>starter homes</w:t>
              </w:r>
            </w:hyperlink>
            <w:r w:rsidRPr="00F10560">
              <w:rPr>
                <w:szCs w:val="22"/>
              </w:rPr>
              <w:t xml:space="preserve">, ‘high income’ </w:t>
            </w:r>
            <w:hyperlink r:id="rId22" w:history="1">
              <w:r w:rsidRPr="00F10560">
                <w:rPr>
                  <w:rStyle w:val="Hyperlink"/>
                  <w:szCs w:val="22"/>
                </w:rPr>
                <w:t>council tenants</w:t>
              </w:r>
            </w:hyperlink>
            <w:r w:rsidRPr="00F10560">
              <w:rPr>
                <w:szCs w:val="22"/>
              </w:rPr>
              <w:t>, and the welfare bill</w:t>
            </w:r>
            <w:r w:rsidR="00044F75">
              <w:rPr>
                <w:szCs w:val="22"/>
              </w:rPr>
              <w:t>;</w:t>
            </w:r>
          </w:p>
          <w:p w14:paraId="6A12C36C" w14:textId="77777777" w:rsidR="00F10560" w:rsidRDefault="00F10560" w:rsidP="007F2A2E">
            <w:pPr>
              <w:pStyle w:val="ListParagraph"/>
              <w:numPr>
                <w:ilvl w:val="2"/>
                <w:numId w:val="12"/>
              </w:numPr>
              <w:ind w:left="1134" w:hanging="567"/>
              <w:contextualSpacing/>
              <w:jc w:val="both"/>
              <w:rPr>
                <w:szCs w:val="22"/>
              </w:rPr>
            </w:pPr>
            <w:r w:rsidRPr="00F10560">
              <w:rPr>
                <w:szCs w:val="22"/>
              </w:rPr>
              <w:t xml:space="preserve">gaining significant national coverage for research highlighting the number of </w:t>
            </w:r>
            <w:hyperlink r:id="rId23" w:history="1">
              <w:r w:rsidRPr="00F10560">
                <w:rPr>
                  <w:rStyle w:val="Hyperlink"/>
                  <w:szCs w:val="22"/>
                </w:rPr>
                <w:t>unimplemented planning permissions</w:t>
              </w:r>
            </w:hyperlink>
            <w:r w:rsidRPr="00F10560">
              <w:rPr>
                <w:szCs w:val="22"/>
              </w:rPr>
              <w:t>.</w:t>
            </w:r>
          </w:p>
          <w:p w14:paraId="6CDFFA25" w14:textId="77777777" w:rsidR="00F10560" w:rsidRPr="00F10560" w:rsidRDefault="00F10560" w:rsidP="007F2A2E">
            <w:pPr>
              <w:pStyle w:val="ListParagraph"/>
              <w:ind w:left="1134"/>
              <w:contextualSpacing/>
              <w:jc w:val="both"/>
              <w:rPr>
                <w:szCs w:val="22"/>
              </w:rPr>
            </w:pPr>
          </w:p>
          <w:p w14:paraId="678C5D91" w14:textId="77777777" w:rsidR="00F10560" w:rsidRDefault="00F10560" w:rsidP="007F2A2E">
            <w:pPr>
              <w:pStyle w:val="ListParagraph"/>
              <w:numPr>
                <w:ilvl w:val="1"/>
                <w:numId w:val="5"/>
              </w:numPr>
              <w:contextualSpacing/>
              <w:jc w:val="both"/>
              <w:rPr>
                <w:rFonts w:cs="Arial"/>
                <w:szCs w:val="22"/>
              </w:rPr>
            </w:pPr>
            <w:r w:rsidRPr="00F10560">
              <w:rPr>
                <w:rFonts w:cs="Arial"/>
                <w:b/>
                <w:bCs/>
                <w:szCs w:val="22"/>
              </w:rPr>
              <w:t xml:space="preserve">Housing Commission - </w:t>
            </w:r>
            <w:r w:rsidRPr="00F10560">
              <w:rPr>
                <w:rFonts w:cs="Arial"/>
                <w:bCs/>
                <w:szCs w:val="22"/>
              </w:rPr>
              <w:t>the</w:t>
            </w:r>
            <w:r w:rsidRPr="00F10560">
              <w:rPr>
                <w:rFonts w:cs="Arial"/>
                <w:szCs w:val="22"/>
              </w:rPr>
              <w:t xml:space="preserve"> Housing Board Lead Members are each hosting a session on each of the four themes of </w:t>
            </w:r>
            <w:r w:rsidRPr="00F10560">
              <w:rPr>
                <w:rFonts w:cs="Arial"/>
                <w:bCs/>
                <w:szCs w:val="22"/>
              </w:rPr>
              <w:t>t</w:t>
            </w:r>
            <w:r w:rsidRPr="00F10560">
              <w:rPr>
                <w:rFonts w:cs="Arial"/>
                <w:szCs w:val="22"/>
              </w:rPr>
              <w:t xml:space="preserve">he </w:t>
            </w:r>
            <w:hyperlink r:id="rId24" w:history="1">
              <w:r w:rsidRPr="00F10560">
                <w:rPr>
                  <w:rStyle w:val="Hyperlink"/>
                  <w:rFonts w:cs="Arial"/>
                  <w:szCs w:val="22"/>
                </w:rPr>
                <w:t>Housing Commission</w:t>
              </w:r>
            </w:hyperlink>
            <w:r w:rsidR="00044F75">
              <w:rPr>
                <w:rFonts w:cs="Arial"/>
                <w:szCs w:val="22"/>
              </w:rPr>
              <w:t>.</w:t>
            </w:r>
            <w:r w:rsidRPr="00F10560">
              <w:rPr>
                <w:rFonts w:cs="Arial"/>
                <w:szCs w:val="22"/>
              </w:rPr>
              <w:t xml:space="preserve"> </w:t>
            </w:r>
            <w:r w:rsidR="00044F75">
              <w:rPr>
                <w:rFonts w:cs="Arial"/>
                <w:szCs w:val="22"/>
              </w:rPr>
              <w:t>S</w:t>
            </w:r>
            <w:r w:rsidRPr="00F10560">
              <w:rPr>
                <w:rFonts w:cs="Arial"/>
                <w:szCs w:val="22"/>
              </w:rPr>
              <w:t>essions have already been held on house-building, and on place-making and growth. Sessions on employment and housing, and housing an ageing population will be hosted in April 2016.</w:t>
            </w:r>
          </w:p>
          <w:p w14:paraId="0EEE74E5" w14:textId="77777777" w:rsidR="007F2A2E" w:rsidRDefault="007F2A2E" w:rsidP="007F2A2E">
            <w:pPr>
              <w:pStyle w:val="ListParagraph"/>
              <w:ind w:left="567"/>
              <w:contextualSpacing/>
              <w:jc w:val="both"/>
              <w:rPr>
                <w:rFonts w:cs="Arial"/>
                <w:szCs w:val="22"/>
              </w:rPr>
            </w:pPr>
          </w:p>
          <w:p w14:paraId="6D073A46" w14:textId="77777777" w:rsidR="00F10560" w:rsidRDefault="00F10560" w:rsidP="007F2A2E">
            <w:pPr>
              <w:pStyle w:val="ListParagraph"/>
              <w:numPr>
                <w:ilvl w:val="1"/>
                <w:numId w:val="5"/>
              </w:numPr>
              <w:contextualSpacing/>
              <w:jc w:val="both"/>
              <w:rPr>
                <w:rFonts w:cs="Arial"/>
                <w:szCs w:val="22"/>
              </w:rPr>
            </w:pPr>
            <w:r w:rsidRPr="00F10560">
              <w:rPr>
                <w:rFonts w:cs="Arial"/>
                <w:b/>
                <w:szCs w:val="22"/>
              </w:rPr>
              <w:t>Housing Commission research</w:t>
            </w:r>
            <w:r w:rsidRPr="00F10560">
              <w:rPr>
                <w:rFonts w:cs="Arial"/>
                <w:szCs w:val="22"/>
              </w:rPr>
              <w:t xml:space="preserve"> - in the lead up to publishing a report at the LGA Annual Conference, the Housing Commission is funding a range of research (for instance around the skills and employment prospects of those in need of affordable housing) and peer improvement work (for instance in </w:t>
            </w:r>
            <w:r w:rsidRPr="00F10560">
              <w:rPr>
                <w:rFonts w:cs="Arial"/>
                <w:szCs w:val="22"/>
              </w:rPr>
              <w:lastRenderedPageBreak/>
              <w:t xml:space="preserve">supporting councils to increase their housebuilding outside the Housing Revenue Account) to help </w:t>
            </w:r>
            <w:r w:rsidR="00044F75">
              <w:rPr>
                <w:rFonts w:cs="Arial"/>
                <w:szCs w:val="22"/>
              </w:rPr>
              <w:t>support</w:t>
            </w:r>
            <w:r w:rsidRPr="00F10560">
              <w:rPr>
                <w:rFonts w:cs="Arial"/>
                <w:szCs w:val="22"/>
              </w:rPr>
              <w:t xml:space="preserve"> its case. </w:t>
            </w:r>
          </w:p>
          <w:p w14:paraId="49537B67" w14:textId="77777777" w:rsidR="007F2A2E" w:rsidRPr="007F2A2E" w:rsidRDefault="007F2A2E" w:rsidP="007F2A2E">
            <w:pPr>
              <w:pStyle w:val="ListParagraph"/>
              <w:rPr>
                <w:rFonts w:cs="Arial"/>
                <w:szCs w:val="22"/>
              </w:rPr>
            </w:pPr>
          </w:p>
          <w:p w14:paraId="22B1EE85" w14:textId="77777777" w:rsidR="00F10560" w:rsidRDefault="00F10560" w:rsidP="007F2A2E">
            <w:pPr>
              <w:pStyle w:val="ListParagraph"/>
              <w:numPr>
                <w:ilvl w:val="1"/>
                <w:numId w:val="5"/>
              </w:numPr>
              <w:contextualSpacing/>
              <w:jc w:val="both"/>
              <w:rPr>
                <w:rFonts w:cs="Arial"/>
                <w:szCs w:val="22"/>
              </w:rPr>
            </w:pPr>
            <w:r w:rsidRPr="00F10560">
              <w:rPr>
                <w:rFonts w:cs="Arial"/>
                <w:b/>
                <w:bCs/>
                <w:szCs w:val="22"/>
              </w:rPr>
              <w:t xml:space="preserve">Buses Bill – </w:t>
            </w:r>
            <w:r w:rsidRPr="00F10560">
              <w:rPr>
                <w:rFonts w:cs="Arial"/>
                <w:bCs/>
                <w:szCs w:val="22"/>
              </w:rPr>
              <w:t xml:space="preserve">the LGA </w:t>
            </w:r>
            <w:r w:rsidRPr="00F10560">
              <w:rPr>
                <w:rFonts w:cs="Arial"/>
                <w:szCs w:val="22"/>
              </w:rPr>
              <w:t>anticipates that the Bill will strengthen statutory bus partnerships, require bus operators to make data on fares more accessible, reform the licensing system and make smart ticketing easier to implement – all of which the LGA ha</w:t>
            </w:r>
            <w:r w:rsidR="00044F75">
              <w:rPr>
                <w:rFonts w:cs="Arial"/>
                <w:szCs w:val="22"/>
              </w:rPr>
              <w:t>s</w:t>
            </w:r>
            <w:r w:rsidRPr="00F10560">
              <w:rPr>
                <w:rFonts w:cs="Arial"/>
                <w:szCs w:val="22"/>
              </w:rPr>
              <w:t xml:space="preserve"> previously called for.</w:t>
            </w:r>
          </w:p>
          <w:p w14:paraId="1F181E77" w14:textId="77777777" w:rsidR="007F2A2E" w:rsidRPr="007F2A2E" w:rsidRDefault="007F2A2E" w:rsidP="007F2A2E">
            <w:pPr>
              <w:pStyle w:val="ListParagraph"/>
              <w:rPr>
                <w:rFonts w:cs="Arial"/>
                <w:szCs w:val="22"/>
              </w:rPr>
            </w:pPr>
          </w:p>
          <w:p w14:paraId="7B556CE8" w14:textId="77777777" w:rsidR="007F2A2E" w:rsidRDefault="007F2A2E" w:rsidP="007F2A2E">
            <w:pPr>
              <w:pStyle w:val="ListParagraph"/>
              <w:numPr>
                <w:ilvl w:val="1"/>
                <w:numId w:val="5"/>
              </w:numPr>
              <w:contextualSpacing/>
              <w:jc w:val="both"/>
              <w:rPr>
                <w:rFonts w:cs="Arial"/>
                <w:szCs w:val="22"/>
              </w:rPr>
            </w:pPr>
            <w:r w:rsidRPr="00F10560">
              <w:rPr>
                <w:rFonts w:cs="Arial"/>
                <w:b/>
                <w:bCs/>
                <w:szCs w:val="22"/>
              </w:rPr>
              <w:t>Superfast Broadband Conference</w:t>
            </w:r>
            <w:r w:rsidRPr="00F10560">
              <w:rPr>
                <w:rFonts w:cs="Arial"/>
                <w:szCs w:val="22"/>
              </w:rPr>
              <w:t xml:space="preserve"> </w:t>
            </w:r>
            <w:r>
              <w:rPr>
                <w:rFonts w:cs="Arial"/>
                <w:szCs w:val="22"/>
              </w:rPr>
              <w:t xml:space="preserve"> - h</w:t>
            </w:r>
            <w:r w:rsidRPr="00F10560">
              <w:rPr>
                <w:rFonts w:cs="Arial"/>
                <w:szCs w:val="22"/>
              </w:rPr>
              <w:t>eld joint</w:t>
            </w:r>
            <w:r>
              <w:rPr>
                <w:rFonts w:cs="Arial"/>
                <w:szCs w:val="22"/>
              </w:rPr>
              <w:t>ly</w:t>
            </w:r>
            <w:r w:rsidRPr="00F10560">
              <w:rPr>
                <w:rFonts w:cs="Arial"/>
                <w:szCs w:val="22"/>
              </w:rPr>
              <w:t xml:space="preserve"> with Government</w:t>
            </w:r>
            <w:r>
              <w:rPr>
                <w:rFonts w:cs="Arial"/>
                <w:szCs w:val="22"/>
              </w:rPr>
              <w:t>, the conference</w:t>
            </w:r>
            <w:r w:rsidRPr="00F10560">
              <w:rPr>
                <w:rFonts w:cs="Arial"/>
                <w:szCs w:val="22"/>
              </w:rPr>
              <w:t xml:space="preserve"> heard from a range of digital infrastructure providers, Government officials and councillors on the different solutions councils could </w:t>
            </w:r>
            <w:r w:rsidR="00044F75">
              <w:rPr>
                <w:rFonts w:cs="Arial"/>
                <w:szCs w:val="22"/>
              </w:rPr>
              <w:t>utilise</w:t>
            </w:r>
            <w:r w:rsidRPr="00F10560">
              <w:rPr>
                <w:rFonts w:cs="Arial"/>
                <w:szCs w:val="22"/>
              </w:rPr>
              <w:t xml:space="preserve"> to reach</w:t>
            </w:r>
            <w:r w:rsidR="00044F75">
              <w:rPr>
                <w:rFonts w:cs="Arial"/>
                <w:szCs w:val="22"/>
              </w:rPr>
              <w:t xml:space="preserve"> the </w:t>
            </w:r>
            <w:r w:rsidRPr="00F10560">
              <w:rPr>
                <w:rFonts w:cs="Arial"/>
                <w:szCs w:val="22"/>
              </w:rPr>
              <w:t>five percent of residents without Superfast Broadband.</w:t>
            </w:r>
          </w:p>
          <w:p w14:paraId="69630802" w14:textId="77777777" w:rsidR="007F2A2E" w:rsidRPr="007F2A2E" w:rsidRDefault="007F2A2E" w:rsidP="007F2A2E">
            <w:pPr>
              <w:contextualSpacing/>
              <w:jc w:val="both"/>
              <w:rPr>
                <w:rFonts w:cs="Arial"/>
                <w:szCs w:val="22"/>
              </w:rPr>
            </w:pPr>
          </w:p>
        </w:tc>
      </w:tr>
      <w:tr w:rsidR="00D4790C" w:rsidRPr="00DC55C1" w14:paraId="56F7D522" w14:textId="77777777" w:rsidTr="00190272">
        <w:trPr>
          <w:trHeight w:val="781"/>
          <w:jc w:val="center"/>
        </w:trPr>
        <w:tc>
          <w:tcPr>
            <w:tcW w:w="9747" w:type="dxa"/>
          </w:tcPr>
          <w:p w14:paraId="39C8B939" w14:textId="77777777" w:rsidR="00D4790C" w:rsidRPr="008F7C32" w:rsidRDefault="00D4790C" w:rsidP="00190272">
            <w:pPr>
              <w:spacing w:before="120" w:after="120"/>
              <w:jc w:val="both"/>
              <w:rPr>
                <w:rFonts w:cs="Arial"/>
                <w:szCs w:val="22"/>
              </w:rPr>
            </w:pPr>
            <w:r w:rsidRPr="009043C4">
              <w:rPr>
                <w:rFonts w:cs="Arial"/>
                <w:b/>
                <w:szCs w:val="22"/>
              </w:rPr>
              <w:lastRenderedPageBreak/>
              <w:t>Priorit</w:t>
            </w:r>
            <w:r>
              <w:rPr>
                <w:rFonts w:cs="Arial"/>
                <w:b/>
                <w:szCs w:val="22"/>
              </w:rPr>
              <w:t>y 5 - Sector-led I</w:t>
            </w:r>
            <w:r w:rsidRPr="009043C4">
              <w:rPr>
                <w:rFonts w:cs="Arial"/>
                <w:b/>
                <w:szCs w:val="22"/>
              </w:rPr>
              <w:t>mprovement</w:t>
            </w:r>
            <w:r w:rsidRPr="008F7C32">
              <w:rPr>
                <w:szCs w:val="22"/>
              </w:rPr>
              <w:t xml:space="preserve"> </w:t>
            </w:r>
          </w:p>
          <w:p w14:paraId="647692F3" w14:textId="77777777" w:rsidR="00E3457D" w:rsidRPr="007F2A2E" w:rsidRDefault="00E3457D" w:rsidP="007F2A2E">
            <w:pPr>
              <w:pStyle w:val="ListParagraph"/>
              <w:numPr>
                <w:ilvl w:val="1"/>
                <w:numId w:val="3"/>
              </w:numPr>
              <w:contextualSpacing/>
              <w:jc w:val="both"/>
              <w:rPr>
                <w:rFonts w:cs="Arial"/>
                <w:b/>
              </w:rPr>
            </w:pPr>
            <w:r w:rsidRPr="00E3457D">
              <w:rPr>
                <w:rFonts w:cs="Arial"/>
                <w:b/>
              </w:rPr>
              <w:t xml:space="preserve">Establishing a sector-led body for procuring future audit contracts - </w:t>
            </w:r>
            <w:r w:rsidRPr="00E3457D">
              <w:rPr>
                <w:rFonts w:cs="Arial"/>
              </w:rPr>
              <w:t xml:space="preserve">we have asked councils to express an interest in </w:t>
            </w:r>
            <w:r w:rsidR="00B60D94">
              <w:rPr>
                <w:rFonts w:cs="Arial"/>
              </w:rPr>
              <w:t>opting-in to</w:t>
            </w:r>
            <w:r w:rsidR="00044F75">
              <w:rPr>
                <w:rFonts w:cs="Arial"/>
              </w:rPr>
              <w:t xml:space="preserve"> a</w:t>
            </w:r>
            <w:r w:rsidR="00B60D94">
              <w:rPr>
                <w:rFonts w:cs="Arial"/>
              </w:rPr>
              <w:t xml:space="preserve"> </w:t>
            </w:r>
            <w:r w:rsidR="00B60D94" w:rsidRPr="00E3457D">
              <w:rPr>
                <w:rFonts w:cs="Arial"/>
              </w:rPr>
              <w:t xml:space="preserve">sector-led body to procure future audit contracts on behalf of the sector </w:t>
            </w:r>
            <w:r w:rsidRPr="00E3457D">
              <w:rPr>
                <w:rFonts w:cs="Arial"/>
              </w:rPr>
              <w:t>by 30 April 2016</w:t>
            </w:r>
            <w:r w:rsidR="00B60D94">
              <w:rPr>
                <w:rFonts w:cs="Arial"/>
              </w:rPr>
              <w:t>.</w:t>
            </w:r>
            <w:r w:rsidR="00B60D94">
              <w:t xml:space="preserve"> </w:t>
            </w:r>
            <w:r w:rsidR="00044F75">
              <w:t>LGA</w:t>
            </w:r>
            <w:r w:rsidR="00B60D94">
              <w:rPr>
                <w:rFonts w:cs="Arial"/>
              </w:rPr>
              <w:t xml:space="preserve"> analysis indicates that collective procurement </w:t>
            </w:r>
            <w:r w:rsidR="00B60D94" w:rsidRPr="00B60D94">
              <w:rPr>
                <w:rFonts w:cs="Arial"/>
              </w:rPr>
              <w:t>would</w:t>
            </w:r>
            <w:r w:rsidR="00B60D94">
              <w:rPr>
                <w:rFonts w:cs="Arial"/>
              </w:rPr>
              <w:t xml:space="preserve"> </w:t>
            </w:r>
            <w:r w:rsidR="00B60D94" w:rsidRPr="00B60D94">
              <w:rPr>
                <w:rFonts w:cs="Arial"/>
              </w:rPr>
              <w:t>be far cheaper for councils</w:t>
            </w:r>
            <w:r w:rsidR="00B60D94">
              <w:rPr>
                <w:rFonts w:cs="Arial"/>
              </w:rPr>
              <w:t>.</w:t>
            </w:r>
          </w:p>
          <w:p w14:paraId="33F06CEA" w14:textId="77777777" w:rsidR="007F2A2E" w:rsidRPr="00E3457D" w:rsidRDefault="007F2A2E" w:rsidP="007F2A2E">
            <w:pPr>
              <w:pStyle w:val="ListParagraph"/>
              <w:ind w:left="567"/>
              <w:contextualSpacing/>
              <w:jc w:val="both"/>
              <w:rPr>
                <w:rFonts w:cs="Arial"/>
                <w:b/>
              </w:rPr>
            </w:pPr>
          </w:p>
          <w:p w14:paraId="298F116B" w14:textId="77777777" w:rsidR="007F2A2E" w:rsidRPr="007F2A2E" w:rsidRDefault="007F2A2E" w:rsidP="007F2A2E">
            <w:pPr>
              <w:pStyle w:val="ListParagraph"/>
              <w:numPr>
                <w:ilvl w:val="1"/>
                <w:numId w:val="3"/>
              </w:numPr>
              <w:contextualSpacing/>
              <w:jc w:val="both"/>
              <w:rPr>
                <w:rFonts w:cs="Arial"/>
                <w:b/>
                <w:color w:val="FF0000"/>
                <w:szCs w:val="22"/>
              </w:rPr>
            </w:pPr>
            <w:r w:rsidRPr="00B60D94">
              <w:rPr>
                <w:rFonts w:cs="Arial"/>
                <w:b/>
                <w:bCs/>
                <w:szCs w:val="22"/>
              </w:rPr>
              <w:t xml:space="preserve">Impacts of the National Procurement Strategy (NPS) one year on - </w:t>
            </w:r>
            <w:r w:rsidRPr="00B21649">
              <w:rPr>
                <w:rFonts w:cs="Arial"/>
                <w:szCs w:val="22"/>
              </w:rPr>
              <w:t>i</w:t>
            </w:r>
            <w:r w:rsidRPr="00B60D94">
              <w:rPr>
                <w:rFonts w:cs="Arial"/>
                <w:szCs w:val="22"/>
              </w:rPr>
              <w:t>n July 2015, all councils in England were invited to complete an online survey to help gain a better understanding of the NPS’</w:t>
            </w:r>
            <w:r w:rsidR="00044F75">
              <w:rPr>
                <w:rFonts w:cs="Arial"/>
                <w:szCs w:val="22"/>
              </w:rPr>
              <w:t>s</w:t>
            </w:r>
            <w:r w:rsidRPr="00B60D94">
              <w:rPr>
                <w:rFonts w:cs="Arial"/>
                <w:szCs w:val="22"/>
              </w:rPr>
              <w:t xml:space="preserve"> impacts. </w:t>
            </w:r>
            <w:hyperlink r:id="rId25" w:history="1">
              <w:r w:rsidRPr="00B60D94">
                <w:rPr>
                  <w:rStyle w:val="Hyperlink"/>
                  <w:rFonts w:cs="Arial"/>
                  <w:szCs w:val="22"/>
                </w:rPr>
                <w:t>The final LGA report</w:t>
              </w:r>
            </w:hyperlink>
            <w:r w:rsidRPr="00B60D94">
              <w:rPr>
                <w:rFonts w:cs="Arial"/>
                <w:szCs w:val="22"/>
              </w:rPr>
              <w:t xml:space="preserve"> demonstrates high levels of awareness about the strategy and tak</w:t>
            </w:r>
            <w:r>
              <w:rPr>
                <w:rFonts w:cs="Arial"/>
                <w:szCs w:val="22"/>
              </w:rPr>
              <w:t>e up of its recommendations.</w:t>
            </w:r>
          </w:p>
          <w:p w14:paraId="709C097D" w14:textId="77777777" w:rsidR="007F2A2E" w:rsidRPr="007F2A2E" w:rsidRDefault="007F2A2E" w:rsidP="007F2A2E">
            <w:pPr>
              <w:pStyle w:val="ListParagraph"/>
              <w:rPr>
                <w:rFonts w:cs="Arial"/>
                <w:b/>
                <w:color w:val="FF0000"/>
                <w:szCs w:val="22"/>
              </w:rPr>
            </w:pPr>
          </w:p>
          <w:p w14:paraId="0A90F7D3" w14:textId="77777777" w:rsidR="00B60D94" w:rsidRDefault="00B60D94" w:rsidP="007F2A2E">
            <w:pPr>
              <w:pStyle w:val="ListParagraph"/>
              <w:numPr>
                <w:ilvl w:val="1"/>
                <w:numId w:val="3"/>
              </w:numPr>
              <w:contextualSpacing/>
              <w:jc w:val="both"/>
              <w:rPr>
                <w:rFonts w:cs="Arial"/>
                <w:szCs w:val="22"/>
              </w:rPr>
            </w:pPr>
            <w:r w:rsidRPr="00B60D94">
              <w:rPr>
                <w:rFonts w:cs="Arial"/>
                <w:b/>
                <w:szCs w:val="22"/>
              </w:rPr>
              <w:t xml:space="preserve">Leadership and Localism Political Leadership Programmes - </w:t>
            </w:r>
            <w:r w:rsidRPr="00B60D94">
              <w:rPr>
                <w:rFonts w:cs="Arial"/>
                <w:szCs w:val="22"/>
              </w:rPr>
              <w:t xml:space="preserve">2015/16 has been a record-breaking year with 806 delegates (including 767 councillors) from 275 authorities attending </w:t>
            </w:r>
            <w:r w:rsidR="00585045">
              <w:rPr>
                <w:rFonts w:cs="Arial"/>
                <w:szCs w:val="22"/>
              </w:rPr>
              <w:t>LGA</w:t>
            </w:r>
            <w:r w:rsidRPr="00B60D94">
              <w:rPr>
                <w:rFonts w:cs="Arial"/>
                <w:szCs w:val="22"/>
              </w:rPr>
              <w:t xml:space="preserve"> political leadership programmes. </w:t>
            </w:r>
            <w:r>
              <w:rPr>
                <w:rFonts w:cs="Arial"/>
                <w:szCs w:val="22"/>
              </w:rPr>
              <w:t>This marks a</w:t>
            </w:r>
            <w:r w:rsidRPr="00B60D94">
              <w:rPr>
                <w:rFonts w:cs="Arial"/>
                <w:szCs w:val="22"/>
              </w:rPr>
              <w:t xml:space="preserve"> 33</w:t>
            </w:r>
            <w:r w:rsidR="00585045">
              <w:rPr>
                <w:rFonts w:cs="Arial"/>
                <w:szCs w:val="22"/>
              </w:rPr>
              <w:t xml:space="preserve"> per cent</w:t>
            </w:r>
            <w:r w:rsidRPr="00B60D94">
              <w:rPr>
                <w:rFonts w:cs="Arial"/>
                <w:szCs w:val="22"/>
              </w:rPr>
              <w:t xml:space="preserve"> </w:t>
            </w:r>
            <w:r>
              <w:rPr>
                <w:rFonts w:cs="Arial"/>
                <w:szCs w:val="22"/>
              </w:rPr>
              <w:t xml:space="preserve">increase </w:t>
            </w:r>
            <w:r w:rsidR="00585045">
              <w:rPr>
                <w:rFonts w:cs="Arial"/>
                <w:szCs w:val="22"/>
              </w:rPr>
              <w:t>on</w:t>
            </w:r>
            <w:r w:rsidRPr="00B60D94">
              <w:rPr>
                <w:rFonts w:cs="Arial"/>
                <w:szCs w:val="22"/>
              </w:rPr>
              <w:t xml:space="preserve"> last year and feedback for all programmes has been consistently positive.  </w:t>
            </w:r>
          </w:p>
          <w:p w14:paraId="76800914" w14:textId="77777777" w:rsidR="007F2A2E" w:rsidRPr="007F2A2E" w:rsidRDefault="007F2A2E" w:rsidP="007F2A2E">
            <w:pPr>
              <w:pStyle w:val="ListParagraph"/>
              <w:rPr>
                <w:rFonts w:cs="Arial"/>
                <w:szCs w:val="22"/>
              </w:rPr>
            </w:pPr>
          </w:p>
          <w:p w14:paraId="28E943A5" w14:textId="77777777" w:rsidR="007F2A2E" w:rsidRPr="007F2A2E" w:rsidRDefault="007F2A2E" w:rsidP="007F2A2E">
            <w:pPr>
              <w:pStyle w:val="ListParagraph"/>
              <w:numPr>
                <w:ilvl w:val="1"/>
                <w:numId w:val="3"/>
              </w:numPr>
              <w:contextualSpacing/>
              <w:jc w:val="both"/>
              <w:rPr>
                <w:rFonts w:cs="Arial"/>
                <w:b/>
                <w:szCs w:val="22"/>
              </w:rPr>
            </w:pPr>
            <w:r w:rsidRPr="00B60D94">
              <w:rPr>
                <w:rFonts w:cs="Arial"/>
                <w:b/>
                <w:szCs w:val="22"/>
              </w:rPr>
              <w:t xml:space="preserve">National Graduate Development Programme - </w:t>
            </w:r>
            <w:r w:rsidRPr="00B60D94">
              <w:rPr>
                <w:rFonts w:cs="Arial"/>
                <w:szCs w:val="22"/>
              </w:rPr>
              <w:t>a record 1778 gr</w:t>
            </w:r>
            <w:r w:rsidR="00585045">
              <w:rPr>
                <w:rFonts w:cs="Arial"/>
                <w:szCs w:val="22"/>
              </w:rPr>
              <w:t xml:space="preserve">aduates have applied this year. </w:t>
            </w:r>
            <w:r w:rsidRPr="00B60D94">
              <w:rPr>
                <w:rFonts w:cs="Arial"/>
                <w:szCs w:val="22"/>
              </w:rPr>
              <w:t>47 councils have participated this year, creating 108 places. Cornwall, Luton, West Sussex, Cheltenham, Cotswold and Forest of Dean councils have all signed up for the first time.</w:t>
            </w:r>
          </w:p>
          <w:p w14:paraId="17D4E2B1" w14:textId="77777777" w:rsidR="007F2A2E" w:rsidRPr="007F2A2E" w:rsidRDefault="007F2A2E" w:rsidP="007F2A2E">
            <w:pPr>
              <w:pStyle w:val="ListParagraph"/>
              <w:rPr>
                <w:rFonts w:cs="Arial"/>
                <w:b/>
                <w:szCs w:val="22"/>
              </w:rPr>
            </w:pPr>
          </w:p>
          <w:p w14:paraId="5D095A4B" w14:textId="77777777" w:rsidR="007F2A2E" w:rsidRDefault="007F2A2E" w:rsidP="007F2A2E">
            <w:pPr>
              <w:pStyle w:val="ListParagraph"/>
              <w:numPr>
                <w:ilvl w:val="1"/>
                <w:numId w:val="3"/>
              </w:numPr>
              <w:contextualSpacing/>
              <w:jc w:val="both"/>
              <w:rPr>
                <w:rFonts w:cs="Arial"/>
                <w:szCs w:val="22"/>
              </w:rPr>
            </w:pPr>
            <w:r w:rsidRPr="00912488">
              <w:rPr>
                <w:rFonts w:cs="Arial"/>
                <w:b/>
                <w:szCs w:val="22"/>
              </w:rPr>
              <w:t>LGA/Sport England Leadership Essentials Programme</w:t>
            </w:r>
            <w:r w:rsidRPr="00912488">
              <w:rPr>
                <w:rFonts w:cs="Arial"/>
                <w:szCs w:val="22"/>
              </w:rPr>
              <w:t xml:space="preserve"> - supported nine portfolio holders to lead transformation of sport and leisure services. </w:t>
            </w:r>
          </w:p>
          <w:p w14:paraId="4AD9DFB7" w14:textId="77777777" w:rsidR="007F2A2E" w:rsidRPr="007F2A2E" w:rsidRDefault="007F2A2E" w:rsidP="007F2A2E">
            <w:pPr>
              <w:pStyle w:val="ListParagraph"/>
              <w:rPr>
                <w:rFonts w:cs="Arial"/>
                <w:szCs w:val="22"/>
              </w:rPr>
            </w:pPr>
          </w:p>
          <w:p w14:paraId="23683B9C" w14:textId="77777777" w:rsidR="00B60D94" w:rsidRDefault="00B60D94" w:rsidP="007F2A2E">
            <w:pPr>
              <w:pStyle w:val="ListParagraph"/>
              <w:numPr>
                <w:ilvl w:val="1"/>
                <w:numId w:val="3"/>
              </w:numPr>
              <w:contextualSpacing/>
              <w:jc w:val="both"/>
              <w:rPr>
                <w:rFonts w:cs="Arial"/>
              </w:rPr>
            </w:pPr>
            <w:r w:rsidRPr="00B60D94">
              <w:rPr>
                <w:rFonts w:cs="Arial"/>
                <w:b/>
                <w:bCs/>
              </w:rPr>
              <w:t xml:space="preserve">Refresh of our shared services map - </w:t>
            </w:r>
            <w:r w:rsidRPr="00B60D94">
              <w:rPr>
                <w:rFonts w:cs="Arial"/>
              </w:rPr>
              <w:t>received 288 responses to our request for entries to our up</w:t>
            </w:r>
            <w:r w:rsidR="00585045">
              <w:rPr>
                <w:rFonts w:cs="Arial"/>
              </w:rPr>
              <w:t>dated 2016 Shared Services Map.</w:t>
            </w:r>
          </w:p>
          <w:p w14:paraId="70C39820" w14:textId="77777777" w:rsidR="007F2A2E" w:rsidRPr="007F2A2E" w:rsidRDefault="007F2A2E" w:rsidP="007F2A2E">
            <w:pPr>
              <w:pStyle w:val="ListParagraph"/>
              <w:rPr>
                <w:rFonts w:cs="Arial"/>
              </w:rPr>
            </w:pPr>
          </w:p>
          <w:p w14:paraId="1AAFF645" w14:textId="77777777" w:rsidR="00912488" w:rsidRDefault="00912488" w:rsidP="007F2A2E">
            <w:pPr>
              <w:pStyle w:val="ListParagraph"/>
              <w:numPr>
                <w:ilvl w:val="1"/>
                <w:numId w:val="3"/>
              </w:numPr>
              <w:contextualSpacing/>
              <w:jc w:val="both"/>
              <w:rPr>
                <w:rFonts w:cs="Arial"/>
                <w:szCs w:val="22"/>
              </w:rPr>
            </w:pPr>
            <w:r w:rsidRPr="00912488">
              <w:rPr>
                <w:rFonts w:cs="Arial"/>
                <w:b/>
                <w:szCs w:val="22"/>
              </w:rPr>
              <w:t>One Public Estate -</w:t>
            </w:r>
            <w:r w:rsidRPr="00912488">
              <w:rPr>
                <w:rFonts w:cs="Arial"/>
                <w:szCs w:val="22"/>
              </w:rPr>
              <w:t xml:space="preserve"> all council Chief Executives have been invited to </w:t>
            </w:r>
            <w:r w:rsidR="00585045">
              <w:rPr>
                <w:rFonts w:cs="Arial"/>
                <w:szCs w:val="22"/>
              </w:rPr>
              <w:t>a</w:t>
            </w:r>
            <w:r w:rsidRPr="00912488">
              <w:rPr>
                <w:rFonts w:cs="Arial"/>
                <w:szCs w:val="22"/>
              </w:rPr>
              <w:t xml:space="preserve"> session on 11 April to help shape the development of new national policy to enable local and central government to work together more effectively on strategic asset management</w:t>
            </w:r>
            <w:r w:rsidR="007F2A2E">
              <w:rPr>
                <w:rFonts w:cs="Arial"/>
                <w:szCs w:val="22"/>
              </w:rPr>
              <w:t>.</w:t>
            </w:r>
          </w:p>
          <w:p w14:paraId="6B87653E" w14:textId="77777777" w:rsidR="007F2A2E" w:rsidRPr="007F2A2E" w:rsidRDefault="007F2A2E" w:rsidP="007F2A2E">
            <w:pPr>
              <w:pStyle w:val="ListParagraph"/>
              <w:rPr>
                <w:rFonts w:cs="Arial"/>
                <w:szCs w:val="22"/>
              </w:rPr>
            </w:pPr>
          </w:p>
          <w:p w14:paraId="4443F3DC" w14:textId="77777777" w:rsidR="00912488" w:rsidRDefault="00912488" w:rsidP="007F2A2E">
            <w:pPr>
              <w:pStyle w:val="ListParagraph"/>
              <w:numPr>
                <w:ilvl w:val="1"/>
                <w:numId w:val="3"/>
              </w:numPr>
              <w:contextualSpacing/>
              <w:jc w:val="both"/>
              <w:rPr>
                <w:rFonts w:cs="Arial"/>
                <w:szCs w:val="22"/>
              </w:rPr>
            </w:pPr>
            <w:r>
              <w:rPr>
                <w:rFonts w:cs="Arial"/>
                <w:b/>
                <w:szCs w:val="22"/>
              </w:rPr>
              <w:t>Police and Crime Panel training</w:t>
            </w:r>
            <w:r>
              <w:rPr>
                <w:rFonts w:cs="Arial"/>
                <w:szCs w:val="22"/>
              </w:rPr>
              <w:t xml:space="preserve"> - </w:t>
            </w:r>
            <w:r w:rsidRPr="00912488">
              <w:rPr>
                <w:rFonts w:cs="Arial"/>
                <w:szCs w:val="22"/>
              </w:rPr>
              <w:t xml:space="preserve">held a training event for Police and Crime Panels and launched an e-learning tool for panel members. </w:t>
            </w:r>
          </w:p>
          <w:p w14:paraId="7DEF0DF8" w14:textId="77777777" w:rsidR="007F2A2E" w:rsidRPr="007F2A2E" w:rsidRDefault="007F2A2E" w:rsidP="007F2A2E">
            <w:pPr>
              <w:pStyle w:val="ListParagraph"/>
              <w:rPr>
                <w:rFonts w:cs="Arial"/>
                <w:szCs w:val="22"/>
              </w:rPr>
            </w:pPr>
          </w:p>
        </w:tc>
      </w:tr>
    </w:tbl>
    <w:p w14:paraId="7CB864DF" w14:textId="77777777" w:rsidR="00D4790C" w:rsidRDefault="00D4790C" w:rsidP="00D4790C">
      <w:pPr>
        <w:spacing w:before="120"/>
        <w:rPr>
          <w:rFonts w:cs="Arial"/>
          <w:b/>
          <w:sz w:val="24"/>
          <w:szCs w:val="24"/>
        </w:rPr>
      </w:pPr>
    </w:p>
    <w:p w14:paraId="50516E81" w14:textId="77777777" w:rsidR="003E4D3B" w:rsidRDefault="003E4D3B">
      <w:pPr>
        <w:spacing w:after="160" w:line="259" w:lineRule="auto"/>
        <w:rPr>
          <w:rFonts w:cs="Arial"/>
          <w:b/>
          <w:sz w:val="24"/>
          <w:szCs w:val="24"/>
        </w:rPr>
      </w:pPr>
      <w:r>
        <w:rPr>
          <w:rFonts w:cs="Arial"/>
          <w:b/>
          <w:sz w:val="24"/>
          <w:szCs w:val="24"/>
        </w:rPr>
        <w:br w:type="page"/>
      </w:r>
    </w:p>
    <w:p w14:paraId="0771A9B2" w14:textId="33F16F8E" w:rsidR="00D4790C" w:rsidRPr="00DC55C1" w:rsidRDefault="00D4790C" w:rsidP="00D4790C">
      <w:pPr>
        <w:spacing w:before="120"/>
        <w:rPr>
          <w:rFonts w:cs="Arial"/>
          <w:b/>
          <w:sz w:val="24"/>
          <w:szCs w:val="24"/>
        </w:rPr>
      </w:pPr>
      <w:r w:rsidRPr="00DC55C1">
        <w:rPr>
          <w:rFonts w:cs="Arial"/>
          <w:b/>
          <w:sz w:val="24"/>
          <w:szCs w:val="24"/>
        </w:rPr>
        <w:lastRenderedPageBreak/>
        <w:t xml:space="preserve">Part 2 – </w:t>
      </w:r>
      <w:r>
        <w:rPr>
          <w:rFonts w:cs="Arial"/>
          <w:b/>
          <w:sz w:val="24"/>
          <w:szCs w:val="24"/>
        </w:rPr>
        <w:t>Media outreach and membership related activity</w:t>
      </w:r>
    </w:p>
    <w:p w14:paraId="2E87D327" w14:textId="77777777" w:rsidR="00D4790C" w:rsidRPr="00DC55C1" w:rsidRDefault="00D4790C" w:rsidP="00D4790C">
      <w:pPr>
        <w:rPr>
          <w:rFonts w:cs="Arial"/>
          <w:color w:val="000000"/>
          <w:szCs w:val="22"/>
        </w:rPr>
      </w:pPr>
    </w:p>
    <w:p w14:paraId="2BBC4F91" w14:textId="77777777" w:rsidR="00D4790C" w:rsidRDefault="00D4790C" w:rsidP="00D4790C">
      <w:pPr>
        <w:pStyle w:val="MainText"/>
        <w:spacing w:after="120" w:line="240" w:lineRule="auto"/>
        <w:rPr>
          <w:rFonts w:cs="Arial"/>
          <w:b/>
          <w:szCs w:val="22"/>
        </w:rPr>
      </w:pPr>
      <w:r w:rsidRPr="00DC55C1">
        <w:rPr>
          <w:rFonts w:cs="Arial"/>
          <w:b/>
          <w:szCs w:val="22"/>
        </w:rPr>
        <w:t>Media and Public Affairs</w:t>
      </w:r>
    </w:p>
    <w:p w14:paraId="724543B1" w14:textId="77777777" w:rsidR="00D4790C" w:rsidRPr="009B061F" w:rsidRDefault="00D4790C" w:rsidP="00D4790C">
      <w:pPr>
        <w:pStyle w:val="ListParagraph"/>
        <w:numPr>
          <w:ilvl w:val="0"/>
          <w:numId w:val="7"/>
        </w:numPr>
        <w:spacing w:after="120"/>
        <w:jc w:val="both"/>
        <w:rPr>
          <w:rFonts w:cs="Arial"/>
          <w:color w:val="000000"/>
          <w:szCs w:val="22"/>
        </w:rPr>
      </w:pPr>
      <w:r w:rsidRPr="009B061F">
        <w:rPr>
          <w:rFonts w:cs="Arial"/>
          <w:color w:val="000000"/>
          <w:szCs w:val="22"/>
        </w:rPr>
        <w:t xml:space="preserve">The LGA was mentioned </w:t>
      </w:r>
      <w:r w:rsidR="003D6AAB">
        <w:rPr>
          <w:rFonts w:cs="Arial"/>
          <w:b/>
          <w:color w:val="000000"/>
          <w:szCs w:val="22"/>
        </w:rPr>
        <w:t>over 230</w:t>
      </w:r>
      <w:r w:rsidRPr="009B061F">
        <w:rPr>
          <w:rFonts w:cs="Arial"/>
          <w:b/>
          <w:color w:val="000000"/>
          <w:szCs w:val="22"/>
        </w:rPr>
        <w:t xml:space="preserve"> times </w:t>
      </w:r>
      <w:r w:rsidRPr="009B061F">
        <w:rPr>
          <w:rFonts w:cs="Arial"/>
          <w:color w:val="000000"/>
          <w:szCs w:val="22"/>
        </w:rPr>
        <w:t>in the Houses of Parliament.</w:t>
      </w:r>
    </w:p>
    <w:p w14:paraId="6642CB38" w14:textId="77777777" w:rsidR="00D4790C" w:rsidRPr="009B061F" w:rsidRDefault="00D4790C" w:rsidP="00D4790C">
      <w:pPr>
        <w:pStyle w:val="ListParagraph"/>
        <w:numPr>
          <w:ilvl w:val="0"/>
          <w:numId w:val="7"/>
        </w:numPr>
        <w:spacing w:after="120"/>
        <w:jc w:val="both"/>
        <w:rPr>
          <w:rFonts w:cs="Arial"/>
          <w:color w:val="000000"/>
          <w:szCs w:val="22"/>
        </w:rPr>
      </w:pPr>
      <w:r w:rsidRPr="009B061F">
        <w:rPr>
          <w:rFonts w:cs="Arial"/>
          <w:color w:val="000000"/>
          <w:szCs w:val="22"/>
        </w:rPr>
        <w:t xml:space="preserve">The LGA submitted evidence to </w:t>
      </w:r>
      <w:r w:rsidR="003D6AAB" w:rsidRPr="003D6AAB">
        <w:rPr>
          <w:rFonts w:cs="Arial"/>
          <w:b/>
          <w:color w:val="000000"/>
          <w:szCs w:val="22"/>
        </w:rPr>
        <w:t>11</w:t>
      </w:r>
      <w:r w:rsidRPr="009B061F">
        <w:rPr>
          <w:rFonts w:cs="Arial"/>
          <w:b/>
          <w:color w:val="000000"/>
          <w:szCs w:val="22"/>
        </w:rPr>
        <w:t xml:space="preserve"> parliamentary inquiries</w:t>
      </w:r>
      <w:r w:rsidRPr="009B061F">
        <w:rPr>
          <w:rFonts w:cs="Arial"/>
          <w:color w:val="000000"/>
          <w:szCs w:val="22"/>
        </w:rPr>
        <w:t xml:space="preserve"> </w:t>
      </w:r>
      <w:r w:rsidR="003D6AAB">
        <w:t>including written evidence to the inquiry into children’s social work and oral evidence on business rates and public health.</w:t>
      </w:r>
    </w:p>
    <w:p w14:paraId="2B7B0F2B" w14:textId="77777777" w:rsidR="003D6AAB" w:rsidRPr="003D6AAB" w:rsidRDefault="00D4790C" w:rsidP="003D6AAB">
      <w:pPr>
        <w:pStyle w:val="ListParagraph"/>
        <w:numPr>
          <w:ilvl w:val="0"/>
          <w:numId w:val="7"/>
        </w:numPr>
        <w:spacing w:after="120"/>
        <w:jc w:val="both"/>
        <w:rPr>
          <w:rFonts w:cs="Arial"/>
          <w:color w:val="000000"/>
          <w:szCs w:val="22"/>
        </w:rPr>
      </w:pPr>
      <w:r w:rsidRPr="003D6AAB">
        <w:rPr>
          <w:rFonts w:cs="Arial"/>
          <w:color w:val="000000"/>
          <w:szCs w:val="22"/>
        </w:rPr>
        <w:t xml:space="preserve">The LGA circulated formal written briefings to MPs and Peers for </w:t>
      </w:r>
      <w:r w:rsidR="003D6AAB" w:rsidRPr="003D6AAB">
        <w:rPr>
          <w:rFonts w:cs="Arial"/>
          <w:b/>
          <w:color w:val="000000"/>
          <w:szCs w:val="22"/>
        </w:rPr>
        <w:t>23</w:t>
      </w:r>
      <w:r w:rsidRPr="003D6AAB">
        <w:rPr>
          <w:rFonts w:cs="Arial"/>
          <w:b/>
          <w:color w:val="000000"/>
          <w:szCs w:val="22"/>
        </w:rPr>
        <w:t xml:space="preserve"> parliamentary debates</w:t>
      </w:r>
      <w:r w:rsidR="003D6AAB" w:rsidRPr="003D6AAB">
        <w:rPr>
          <w:rFonts w:cs="Arial"/>
          <w:color w:val="000000"/>
          <w:szCs w:val="22"/>
        </w:rPr>
        <w:t xml:space="preserve">. </w:t>
      </w:r>
      <w:r w:rsidR="003D6AAB">
        <w:rPr>
          <w:rFonts w:cs="Arial"/>
          <w:color w:val="000000"/>
          <w:szCs w:val="22"/>
        </w:rPr>
        <w:t xml:space="preserve">We </w:t>
      </w:r>
      <w:r w:rsidR="003D6AAB">
        <w:t>briefed on, and suggested amendments to, a range of primary legislation including the Housing and Planning Bill, Welfare Reform and Work Bill and Enterprise Bill.</w:t>
      </w:r>
    </w:p>
    <w:p w14:paraId="2B01A6B6" w14:textId="77777777" w:rsidR="003D6AAB" w:rsidRPr="003D6AAB" w:rsidRDefault="003D6AAB" w:rsidP="003D6AAB">
      <w:pPr>
        <w:pStyle w:val="ListParagraph"/>
        <w:spacing w:after="120"/>
        <w:ind w:left="360"/>
        <w:jc w:val="both"/>
        <w:rPr>
          <w:rFonts w:cs="Arial"/>
          <w:color w:val="000000"/>
          <w:szCs w:val="22"/>
        </w:rPr>
      </w:pPr>
    </w:p>
    <w:tbl>
      <w:tblPr>
        <w:tblStyle w:val="TableGrid"/>
        <w:tblW w:w="10065" w:type="dxa"/>
        <w:tblLook w:val="04A0" w:firstRow="1" w:lastRow="0" w:firstColumn="1" w:lastColumn="0" w:noHBand="0" w:noVBand="1"/>
      </w:tblPr>
      <w:tblGrid>
        <w:gridCol w:w="3290"/>
        <w:gridCol w:w="6775"/>
      </w:tblGrid>
      <w:tr w:rsidR="00D4790C" w:rsidRPr="00166930" w14:paraId="77C4D3A0" w14:textId="77777777" w:rsidTr="00190272">
        <w:tc>
          <w:tcPr>
            <w:tcW w:w="3290" w:type="dxa"/>
            <w:shd w:val="clear" w:color="auto" w:fill="D9D9D9" w:themeFill="background1" w:themeFillShade="D9"/>
          </w:tcPr>
          <w:p w14:paraId="79654F88" w14:textId="77777777" w:rsidR="00D4790C" w:rsidRPr="00166930" w:rsidRDefault="00D4790C" w:rsidP="00190272">
            <w:pPr>
              <w:spacing w:before="40" w:after="40"/>
              <w:rPr>
                <w:rFonts w:cs="Arial"/>
                <w:b/>
                <w:szCs w:val="22"/>
              </w:rPr>
            </w:pPr>
            <w:r w:rsidRPr="00166930">
              <w:rPr>
                <w:rFonts w:cs="Arial"/>
                <w:b/>
                <w:szCs w:val="22"/>
              </w:rPr>
              <w:t>Media Source</w:t>
            </w:r>
          </w:p>
        </w:tc>
        <w:tc>
          <w:tcPr>
            <w:tcW w:w="6775" w:type="dxa"/>
            <w:shd w:val="clear" w:color="auto" w:fill="D9D9D9" w:themeFill="background1" w:themeFillShade="D9"/>
          </w:tcPr>
          <w:p w14:paraId="3EA9162F" w14:textId="77777777" w:rsidR="00D4790C" w:rsidRPr="00166930" w:rsidRDefault="00D4790C" w:rsidP="00190272">
            <w:pPr>
              <w:spacing w:before="40" w:after="40"/>
              <w:jc w:val="center"/>
              <w:rPr>
                <w:rFonts w:cs="Arial"/>
                <w:b/>
                <w:szCs w:val="22"/>
              </w:rPr>
            </w:pPr>
            <w:r w:rsidRPr="00166930">
              <w:rPr>
                <w:rFonts w:cs="Arial"/>
                <w:b/>
                <w:szCs w:val="22"/>
              </w:rPr>
              <w:t xml:space="preserve">Issue </w:t>
            </w:r>
          </w:p>
        </w:tc>
      </w:tr>
      <w:tr w:rsidR="00D4790C" w:rsidRPr="00166930" w14:paraId="5C60508C" w14:textId="77777777" w:rsidTr="00190272">
        <w:tc>
          <w:tcPr>
            <w:tcW w:w="3290" w:type="dxa"/>
          </w:tcPr>
          <w:p w14:paraId="54F79710" w14:textId="77777777" w:rsidR="00D4790C" w:rsidRPr="00166930" w:rsidRDefault="00B94034" w:rsidP="00190272">
            <w:pPr>
              <w:rPr>
                <w:rFonts w:cs="Arial"/>
                <w:b/>
                <w:bCs/>
                <w:szCs w:val="22"/>
              </w:rPr>
            </w:pPr>
            <w:r>
              <w:rPr>
                <w:b/>
                <w:bCs/>
              </w:rPr>
              <w:t>Guardian Online, BBC Radio 4 Westminster Hour</w:t>
            </w:r>
          </w:p>
        </w:tc>
        <w:tc>
          <w:tcPr>
            <w:tcW w:w="6775" w:type="dxa"/>
          </w:tcPr>
          <w:p w14:paraId="396B170E" w14:textId="77777777" w:rsidR="00D4790C" w:rsidRPr="00166930" w:rsidRDefault="00B94034" w:rsidP="00190272">
            <w:pPr>
              <w:jc w:val="both"/>
              <w:rPr>
                <w:rFonts w:cs="Arial"/>
                <w:szCs w:val="22"/>
              </w:rPr>
            </w:pPr>
            <w:r>
              <w:t>The LGA’s release warning that planned council tax rises will not be enough to pay for rising social care costs.</w:t>
            </w:r>
          </w:p>
        </w:tc>
      </w:tr>
      <w:tr w:rsidR="00D4790C" w:rsidRPr="00166930" w14:paraId="2AB5E054" w14:textId="77777777" w:rsidTr="00190272">
        <w:tc>
          <w:tcPr>
            <w:tcW w:w="3290" w:type="dxa"/>
          </w:tcPr>
          <w:p w14:paraId="75FEEA3D" w14:textId="77777777" w:rsidR="00D4790C" w:rsidRPr="00166930" w:rsidRDefault="00B94034" w:rsidP="00190272">
            <w:pPr>
              <w:rPr>
                <w:rFonts w:cs="Arial"/>
                <w:b/>
                <w:bCs/>
                <w:szCs w:val="22"/>
              </w:rPr>
            </w:pPr>
            <w:r>
              <w:rPr>
                <w:b/>
                <w:bCs/>
              </w:rPr>
              <w:t>BBC Online</w:t>
            </w:r>
          </w:p>
        </w:tc>
        <w:tc>
          <w:tcPr>
            <w:tcW w:w="6775" w:type="dxa"/>
          </w:tcPr>
          <w:p w14:paraId="4F6D2F21" w14:textId="77777777" w:rsidR="00D4790C" w:rsidRPr="00166930" w:rsidRDefault="00B94034" w:rsidP="00B94034">
            <w:pPr>
              <w:jc w:val="both"/>
              <w:rPr>
                <w:rFonts w:cs="Arial"/>
                <w:szCs w:val="22"/>
              </w:rPr>
            </w:pPr>
            <w:r>
              <w:rPr>
                <w:rFonts w:cs="Arial"/>
                <w:szCs w:val="22"/>
              </w:rPr>
              <w:t>T</w:t>
            </w:r>
            <w:r w:rsidRPr="00B94034">
              <w:rPr>
                <w:rFonts w:cs="Arial"/>
                <w:szCs w:val="22"/>
              </w:rPr>
              <w:t>he LGA’s lines on how transitional support is needed for councils over the next two years.</w:t>
            </w:r>
          </w:p>
        </w:tc>
      </w:tr>
      <w:tr w:rsidR="00D4790C" w:rsidRPr="00166930" w14:paraId="1C8279CC" w14:textId="77777777" w:rsidTr="00190272">
        <w:tc>
          <w:tcPr>
            <w:tcW w:w="3290" w:type="dxa"/>
          </w:tcPr>
          <w:p w14:paraId="1E6BBA1A" w14:textId="77777777" w:rsidR="00D4790C" w:rsidRPr="00166930" w:rsidRDefault="00B94034" w:rsidP="00190272">
            <w:pPr>
              <w:rPr>
                <w:rFonts w:cs="Arial"/>
                <w:b/>
                <w:bCs/>
                <w:szCs w:val="22"/>
              </w:rPr>
            </w:pPr>
            <w:r>
              <w:rPr>
                <w:b/>
                <w:bCs/>
              </w:rPr>
              <w:t>Telegraph Online</w:t>
            </w:r>
          </w:p>
        </w:tc>
        <w:tc>
          <w:tcPr>
            <w:tcW w:w="6775" w:type="dxa"/>
          </w:tcPr>
          <w:p w14:paraId="25CF4B24" w14:textId="77777777" w:rsidR="00D4790C" w:rsidRPr="00166930" w:rsidRDefault="00B94034" w:rsidP="00190272">
            <w:pPr>
              <w:jc w:val="both"/>
              <w:rPr>
                <w:rFonts w:cs="Arial"/>
                <w:szCs w:val="22"/>
              </w:rPr>
            </w:pPr>
            <w:r>
              <w:t>The LGA’s</w:t>
            </w:r>
            <w:r>
              <w:rPr>
                <w:b/>
                <w:bCs/>
              </w:rPr>
              <w:t xml:space="preserve"> </w:t>
            </w:r>
            <w:r>
              <w:t>warnings about the impact of funding reductions on childcare provision over the next few years.</w:t>
            </w:r>
          </w:p>
        </w:tc>
      </w:tr>
      <w:tr w:rsidR="00D4790C" w:rsidRPr="00166930" w14:paraId="6E650E09" w14:textId="77777777" w:rsidTr="00190272">
        <w:tc>
          <w:tcPr>
            <w:tcW w:w="3290" w:type="dxa"/>
          </w:tcPr>
          <w:p w14:paraId="54875928" w14:textId="77777777" w:rsidR="00D4790C" w:rsidRPr="00166930" w:rsidRDefault="00B94034" w:rsidP="00190272">
            <w:pPr>
              <w:rPr>
                <w:rFonts w:cs="Arial"/>
                <w:b/>
                <w:bCs/>
                <w:szCs w:val="22"/>
              </w:rPr>
            </w:pPr>
            <w:r>
              <w:rPr>
                <w:b/>
                <w:bCs/>
              </w:rPr>
              <w:t>BBC Online</w:t>
            </w:r>
          </w:p>
        </w:tc>
        <w:tc>
          <w:tcPr>
            <w:tcW w:w="6775" w:type="dxa"/>
          </w:tcPr>
          <w:p w14:paraId="67742966" w14:textId="77777777" w:rsidR="00D4790C" w:rsidRPr="00B94034" w:rsidRDefault="00B94034" w:rsidP="00B94034">
            <w:r>
              <w:t>The</w:t>
            </w:r>
            <w:r>
              <w:rPr>
                <w:b/>
                <w:bCs/>
              </w:rPr>
              <w:t xml:space="preserve"> </w:t>
            </w:r>
            <w:r>
              <w:t>LGA’s calls for the concessionary bus fares scheme to be fully funded.</w:t>
            </w:r>
          </w:p>
        </w:tc>
      </w:tr>
      <w:tr w:rsidR="00D4790C" w:rsidRPr="00166930" w14:paraId="3881FBB3" w14:textId="77777777" w:rsidTr="00190272">
        <w:tc>
          <w:tcPr>
            <w:tcW w:w="3290" w:type="dxa"/>
          </w:tcPr>
          <w:p w14:paraId="35D86342" w14:textId="77777777" w:rsidR="00D4790C" w:rsidRPr="00166930" w:rsidRDefault="00B94034" w:rsidP="00190272">
            <w:pPr>
              <w:rPr>
                <w:rFonts w:cs="Arial"/>
                <w:b/>
                <w:bCs/>
                <w:szCs w:val="22"/>
              </w:rPr>
            </w:pPr>
            <w:r>
              <w:rPr>
                <w:b/>
                <w:bCs/>
              </w:rPr>
              <w:t>Mail Online</w:t>
            </w:r>
          </w:p>
        </w:tc>
        <w:tc>
          <w:tcPr>
            <w:tcW w:w="6775" w:type="dxa"/>
          </w:tcPr>
          <w:p w14:paraId="4964BBB5" w14:textId="77777777" w:rsidR="00D4790C" w:rsidRPr="00B94034" w:rsidRDefault="00B94034" w:rsidP="00B94034">
            <w:r w:rsidRPr="00B94034">
              <w:t>Fire Services Committee Chairman</w:t>
            </w:r>
            <w:r>
              <w:t xml:space="preserve"> Cllr Jeremy Hilton featured alongside the LGA’s response to the Public Accounts Committee’s call for funding for fire services to be protected.</w:t>
            </w:r>
          </w:p>
        </w:tc>
      </w:tr>
      <w:tr w:rsidR="00D4790C" w:rsidRPr="00166930" w14:paraId="0CB96A47" w14:textId="77777777" w:rsidTr="00190272">
        <w:tc>
          <w:tcPr>
            <w:tcW w:w="3290" w:type="dxa"/>
          </w:tcPr>
          <w:p w14:paraId="6DA1DFE9" w14:textId="77777777" w:rsidR="00D4790C" w:rsidRPr="00166930" w:rsidRDefault="00B94034" w:rsidP="00190272">
            <w:pPr>
              <w:rPr>
                <w:rFonts w:cs="Arial"/>
                <w:b/>
                <w:bCs/>
                <w:szCs w:val="22"/>
              </w:rPr>
            </w:pPr>
            <w:r>
              <w:rPr>
                <w:b/>
                <w:bCs/>
              </w:rPr>
              <w:t>Guardian</w:t>
            </w:r>
          </w:p>
        </w:tc>
        <w:tc>
          <w:tcPr>
            <w:tcW w:w="6775" w:type="dxa"/>
          </w:tcPr>
          <w:p w14:paraId="7617DE55" w14:textId="77777777" w:rsidR="00D4790C" w:rsidRPr="00166930" w:rsidRDefault="00B94034" w:rsidP="00190272">
            <w:pPr>
              <w:jc w:val="both"/>
              <w:rPr>
                <w:rFonts w:cs="Arial"/>
                <w:szCs w:val="22"/>
              </w:rPr>
            </w:pPr>
            <w:r>
              <w:t>The LGA’s response to an application by NHS trusts to a number of councils for mandatory business rate relief.</w:t>
            </w:r>
          </w:p>
        </w:tc>
      </w:tr>
      <w:tr w:rsidR="00D4790C" w:rsidRPr="00166930" w14:paraId="3C68105E" w14:textId="77777777" w:rsidTr="00190272">
        <w:tc>
          <w:tcPr>
            <w:tcW w:w="3290" w:type="dxa"/>
          </w:tcPr>
          <w:p w14:paraId="402EE1F6" w14:textId="77777777" w:rsidR="00D4790C" w:rsidRPr="00166930" w:rsidRDefault="00B94034" w:rsidP="00190272">
            <w:pPr>
              <w:rPr>
                <w:rFonts w:cs="Arial"/>
                <w:b/>
                <w:bCs/>
                <w:szCs w:val="22"/>
              </w:rPr>
            </w:pPr>
            <w:r>
              <w:rPr>
                <w:b/>
                <w:bCs/>
              </w:rPr>
              <w:t>FT</w:t>
            </w:r>
          </w:p>
        </w:tc>
        <w:tc>
          <w:tcPr>
            <w:tcW w:w="6775" w:type="dxa"/>
          </w:tcPr>
          <w:p w14:paraId="619F6EBC" w14:textId="77777777" w:rsidR="00D4790C" w:rsidRPr="00B94034" w:rsidRDefault="00B94034" w:rsidP="00B94034">
            <w:r>
              <w:t>The LGA’s evidence to a recent Parliamentary inquiry into Lender Option Borrower Option (LOBO) loans.</w:t>
            </w:r>
          </w:p>
        </w:tc>
      </w:tr>
      <w:tr w:rsidR="00D4790C" w:rsidRPr="00166930" w14:paraId="3086171B" w14:textId="77777777" w:rsidTr="00190272">
        <w:tc>
          <w:tcPr>
            <w:tcW w:w="3290" w:type="dxa"/>
          </w:tcPr>
          <w:p w14:paraId="7F48B977" w14:textId="77777777" w:rsidR="00D4790C" w:rsidRPr="00166930" w:rsidRDefault="00B94034" w:rsidP="00190272">
            <w:pPr>
              <w:rPr>
                <w:rFonts w:cs="Arial"/>
                <w:b/>
                <w:bCs/>
                <w:szCs w:val="22"/>
              </w:rPr>
            </w:pPr>
            <w:r>
              <w:rPr>
                <w:b/>
                <w:bCs/>
              </w:rPr>
              <w:t>Guardian</w:t>
            </w:r>
          </w:p>
        </w:tc>
        <w:tc>
          <w:tcPr>
            <w:tcW w:w="6775" w:type="dxa"/>
          </w:tcPr>
          <w:p w14:paraId="240009D6" w14:textId="77777777" w:rsidR="00D4790C" w:rsidRPr="00B94034" w:rsidRDefault="00B94034" w:rsidP="00B94034">
            <w:r>
              <w:t>Asylum, Refugee and Migration Task Group Chairman Cllr David Simmonds’ featured alongside the LGA’s call for extra funding for councils accepting more unaccompanied child refugees.</w:t>
            </w:r>
          </w:p>
        </w:tc>
      </w:tr>
      <w:tr w:rsidR="00D4790C" w:rsidRPr="00166930" w14:paraId="44351192" w14:textId="77777777" w:rsidTr="00190272">
        <w:tc>
          <w:tcPr>
            <w:tcW w:w="3290" w:type="dxa"/>
          </w:tcPr>
          <w:p w14:paraId="233141C6" w14:textId="77777777" w:rsidR="00D4790C" w:rsidRPr="00166930" w:rsidRDefault="00B94034" w:rsidP="00190272">
            <w:pPr>
              <w:rPr>
                <w:rFonts w:cs="Arial"/>
                <w:b/>
                <w:bCs/>
                <w:szCs w:val="22"/>
              </w:rPr>
            </w:pPr>
            <w:r>
              <w:rPr>
                <w:b/>
                <w:bCs/>
              </w:rPr>
              <w:t>Guardian Online</w:t>
            </w:r>
          </w:p>
        </w:tc>
        <w:tc>
          <w:tcPr>
            <w:tcW w:w="6775" w:type="dxa"/>
          </w:tcPr>
          <w:p w14:paraId="33B5100A" w14:textId="77777777" w:rsidR="00D4790C" w:rsidRPr="00166930" w:rsidRDefault="00B94034" w:rsidP="00B94034">
            <w:pPr>
              <w:jc w:val="both"/>
              <w:rPr>
                <w:rFonts w:cs="Arial"/>
                <w:szCs w:val="22"/>
              </w:rPr>
            </w:pPr>
            <w:r>
              <w:t>Children and Young People Board Vice-Chair Cllr Richard Watts quoted in an opinion piece on analysis by a coalition of charities on early intervention funding.</w:t>
            </w:r>
          </w:p>
        </w:tc>
      </w:tr>
      <w:tr w:rsidR="00D4790C" w:rsidRPr="00166930" w14:paraId="7240A247" w14:textId="77777777" w:rsidTr="00190272">
        <w:tc>
          <w:tcPr>
            <w:tcW w:w="3290" w:type="dxa"/>
          </w:tcPr>
          <w:p w14:paraId="42EFE1E2" w14:textId="77777777" w:rsidR="00D4790C" w:rsidRPr="00166930" w:rsidRDefault="00B94034" w:rsidP="00190272">
            <w:pPr>
              <w:rPr>
                <w:rFonts w:cs="Arial"/>
                <w:b/>
                <w:bCs/>
                <w:szCs w:val="22"/>
              </w:rPr>
            </w:pPr>
            <w:r>
              <w:rPr>
                <w:rFonts w:cs="Arial"/>
                <w:b/>
                <w:bCs/>
                <w:szCs w:val="22"/>
              </w:rPr>
              <w:t>BBC Online</w:t>
            </w:r>
          </w:p>
        </w:tc>
        <w:tc>
          <w:tcPr>
            <w:tcW w:w="6775" w:type="dxa"/>
          </w:tcPr>
          <w:p w14:paraId="07B97EC3" w14:textId="77777777" w:rsidR="00D4790C" w:rsidRPr="00B94034" w:rsidRDefault="00B94034" w:rsidP="00B94034">
            <w:r>
              <w:t>Children and Young People Board Chairman Cllr Roy Perry featured alongside the LGA’s response to the Government’s consultation on the schools funding formula.</w:t>
            </w:r>
          </w:p>
        </w:tc>
      </w:tr>
      <w:tr w:rsidR="00D4790C" w:rsidRPr="00166930" w14:paraId="1FB7F3CB" w14:textId="77777777" w:rsidTr="00190272">
        <w:tc>
          <w:tcPr>
            <w:tcW w:w="3290" w:type="dxa"/>
          </w:tcPr>
          <w:p w14:paraId="349E7AC6" w14:textId="77777777" w:rsidR="00D4790C" w:rsidRPr="00166930" w:rsidRDefault="00891D4F" w:rsidP="00891D4F">
            <w:pPr>
              <w:rPr>
                <w:rFonts w:cs="Arial"/>
                <w:b/>
                <w:bCs/>
                <w:szCs w:val="22"/>
              </w:rPr>
            </w:pPr>
            <w:r>
              <w:rPr>
                <w:b/>
                <w:bCs/>
              </w:rPr>
              <w:t xml:space="preserve">Observer, Guardian, BBC Online, ITV Online, Independent Online, Mail Online, FT Online, </w:t>
            </w:r>
            <w:proofErr w:type="spellStart"/>
            <w:r>
              <w:rPr>
                <w:b/>
                <w:bCs/>
              </w:rPr>
              <w:t>i</w:t>
            </w:r>
            <w:proofErr w:type="spellEnd"/>
            <w:r>
              <w:rPr>
                <w:b/>
                <w:bCs/>
              </w:rPr>
              <w:t xml:space="preserve"> paper, Times, Mirror, Metro,</w:t>
            </w:r>
            <w:r>
              <w:t xml:space="preserve"> </w:t>
            </w:r>
            <w:r>
              <w:rPr>
                <w:b/>
                <w:bCs/>
              </w:rPr>
              <w:t>Sun</w:t>
            </w:r>
            <w:r>
              <w:t xml:space="preserve">, </w:t>
            </w:r>
            <w:r>
              <w:rPr>
                <w:b/>
                <w:bCs/>
              </w:rPr>
              <w:t>BBC News, Sky News, BBC Andrew Marr Show, BBC Radio 5 Live,</w:t>
            </w:r>
            <w:r>
              <w:t xml:space="preserve"> </w:t>
            </w:r>
            <w:r>
              <w:rPr>
                <w:b/>
                <w:bCs/>
              </w:rPr>
              <w:t>LBC</w:t>
            </w:r>
          </w:p>
        </w:tc>
        <w:tc>
          <w:tcPr>
            <w:tcW w:w="6775" w:type="dxa"/>
          </w:tcPr>
          <w:p w14:paraId="3ED8D6DF" w14:textId="77777777" w:rsidR="00D4790C" w:rsidRPr="00166930" w:rsidRDefault="00891D4F" w:rsidP="00891D4F">
            <w:pPr>
              <w:jc w:val="both"/>
              <w:rPr>
                <w:rFonts w:cs="Arial"/>
                <w:szCs w:val="22"/>
              </w:rPr>
            </w:pPr>
            <w:r>
              <w:t>The LGA’s analysis of the impact of the Government’s Pay to Stay policy, which shows that 60,000 social housing tenants will be unable to afford market rents or to buy their own home under the Pay to Stay policy</w:t>
            </w:r>
          </w:p>
        </w:tc>
      </w:tr>
      <w:tr w:rsidR="00D4790C" w:rsidRPr="00166930" w14:paraId="31C2A11A" w14:textId="77777777" w:rsidTr="00190272">
        <w:tc>
          <w:tcPr>
            <w:tcW w:w="3290" w:type="dxa"/>
          </w:tcPr>
          <w:p w14:paraId="6F1070DC" w14:textId="77777777" w:rsidR="00D4790C" w:rsidRPr="00166930" w:rsidRDefault="00891D4F" w:rsidP="00190272">
            <w:pPr>
              <w:rPr>
                <w:rFonts w:cs="Arial"/>
                <w:b/>
                <w:bCs/>
                <w:szCs w:val="22"/>
              </w:rPr>
            </w:pPr>
            <w:r>
              <w:rPr>
                <w:b/>
                <w:bCs/>
              </w:rPr>
              <w:t>BBC Online</w:t>
            </w:r>
            <w:r>
              <w:t xml:space="preserve">, </w:t>
            </w:r>
            <w:r>
              <w:rPr>
                <w:b/>
                <w:bCs/>
              </w:rPr>
              <w:t>Guardian Online</w:t>
            </w:r>
          </w:p>
        </w:tc>
        <w:tc>
          <w:tcPr>
            <w:tcW w:w="6775" w:type="dxa"/>
          </w:tcPr>
          <w:p w14:paraId="64C69803" w14:textId="77777777" w:rsidR="00D4790C" w:rsidRPr="00166930" w:rsidRDefault="00891D4F" w:rsidP="00190272">
            <w:pPr>
              <w:jc w:val="both"/>
              <w:rPr>
                <w:rFonts w:cs="Arial"/>
                <w:szCs w:val="22"/>
              </w:rPr>
            </w:pPr>
            <w:r>
              <w:t>The LGA’s response to the Communities and Local Government Committee’s report on Housing Associations and Right to Buy.</w:t>
            </w:r>
          </w:p>
        </w:tc>
      </w:tr>
      <w:tr w:rsidR="00D4790C" w:rsidRPr="00166930" w14:paraId="5713907D" w14:textId="77777777" w:rsidTr="00190272">
        <w:tc>
          <w:tcPr>
            <w:tcW w:w="3290" w:type="dxa"/>
          </w:tcPr>
          <w:p w14:paraId="12AB3F82" w14:textId="77777777" w:rsidR="00D4790C" w:rsidRPr="00166930" w:rsidRDefault="00891D4F" w:rsidP="00891D4F">
            <w:pPr>
              <w:rPr>
                <w:rFonts w:cs="Arial"/>
                <w:b/>
                <w:szCs w:val="22"/>
              </w:rPr>
            </w:pPr>
            <w:r>
              <w:rPr>
                <w:b/>
                <w:bCs/>
              </w:rPr>
              <w:t>Independent</w:t>
            </w:r>
          </w:p>
        </w:tc>
        <w:tc>
          <w:tcPr>
            <w:tcW w:w="6775" w:type="dxa"/>
          </w:tcPr>
          <w:p w14:paraId="4EB028A1" w14:textId="77777777" w:rsidR="00D4790C" w:rsidRPr="00891D4F" w:rsidRDefault="00891D4F" w:rsidP="00891D4F">
            <w:r>
              <w:t xml:space="preserve">Housing spokesman Cllr Peter Box’s comments featured in the </w:t>
            </w:r>
            <w:r>
              <w:rPr>
                <w:b/>
                <w:bCs/>
              </w:rPr>
              <w:t>i</w:t>
            </w:r>
            <w:r>
              <w:t>n response to government figures showing a 30 per cent increase in the number of rough sleepers in England between 2014 and 2015.</w:t>
            </w:r>
          </w:p>
        </w:tc>
      </w:tr>
      <w:tr w:rsidR="00D4790C" w:rsidRPr="00166930" w14:paraId="49F08204" w14:textId="77777777" w:rsidTr="00190272">
        <w:tc>
          <w:tcPr>
            <w:tcW w:w="3290" w:type="dxa"/>
          </w:tcPr>
          <w:p w14:paraId="249AE9BF" w14:textId="77777777" w:rsidR="00D4790C" w:rsidRPr="00166930" w:rsidRDefault="00891D4F" w:rsidP="00891D4F">
            <w:pPr>
              <w:rPr>
                <w:rFonts w:cs="Arial"/>
                <w:b/>
                <w:szCs w:val="22"/>
              </w:rPr>
            </w:pPr>
            <w:r>
              <w:rPr>
                <w:b/>
                <w:bCs/>
              </w:rPr>
              <w:t>Independent,</w:t>
            </w:r>
            <w:r>
              <w:t xml:space="preserve"> </w:t>
            </w:r>
            <w:proofErr w:type="spellStart"/>
            <w:r>
              <w:rPr>
                <w:b/>
                <w:bCs/>
              </w:rPr>
              <w:t>i</w:t>
            </w:r>
            <w:proofErr w:type="spellEnd"/>
            <w:r>
              <w:rPr>
                <w:b/>
                <w:bCs/>
              </w:rPr>
              <w:t xml:space="preserve"> paper</w:t>
            </w:r>
            <w:r>
              <w:t xml:space="preserve">, </w:t>
            </w:r>
            <w:r>
              <w:rPr>
                <w:b/>
                <w:bCs/>
              </w:rPr>
              <w:t>Sun</w:t>
            </w:r>
            <w:r>
              <w:t xml:space="preserve">, </w:t>
            </w:r>
            <w:r>
              <w:rPr>
                <w:b/>
                <w:bCs/>
              </w:rPr>
              <w:t>Guardian Online,</w:t>
            </w:r>
            <w:r>
              <w:t xml:space="preserve"> </w:t>
            </w:r>
            <w:r>
              <w:rPr>
                <w:b/>
                <w:bCs/>
              </w:rPr>
              <w:t>Mail Online</w:t>
            </w:r>
          </w:p>
        </w:tc>
        <w:tc>
          <w:tcPr>
            <w:tcW w:w="6775" w:type="dxa"/>
          </w:tcPr>
          <w:p w14:paraId="66061229" w14:textId="77777777" w:rsidR="00D4790C" w:rsidRDefault="00891D4F" w:rsidP="00891D4F">
            <w:pPr>
              <w:jc w:val="both"/>
            </w:pPr>
            <w:r>
              <w:t>The LGA’s research showing a record half a million homes in England now have planning permission granted but have yet to be built.</w:t>
            </w:r>
          </w:p>
          <w:p w14:paraId="11F39D91" w14:textId="77777777" w:rsidR="00585045" w:rsidRPr="00166930" w:rsidRDefault="00585045" w:rsidP="00891D4F">
            <w:pPr>
              <w:jc w:val="both"/>
              <w:rPr>
                <w:rFonts w:cs="Arial"/>
                <w:b/>
                <w:bCs/>
                <w:szCs w:val="22"/>
              </w:rPr>
            </w:pPr>
          </w:p>
        </w:tc>
      </w:tr>
      <w:tr w:rsidR="00D4790C" w:rsidRPr="00166930" w14:paraId="0C5474C4" w14:textId="77777777" w:rsidTr="00190272">
        <w:tc>
          <w:tcPr>
            <w:tcW w:w="3290" w:type="dxa"/>
          </w:tcPr>
          <w:p w14:paraId="2AB8B217" w14:textId="77777777" w:rsidR="00D4790C" w:rsidRPr="00166930" w:rsidRDefault="00891D4F" w:rsidP="00190272">
            <w:pPr>
              <w:rPr>
                <w:rFonts w:cs="Arial"/>
                <w:b/>
                <w:bCs/>
                <w:szCs w:val="22"/>
              </w:rPr>
            </w:pPr>
            <w:r w:rsidRPr="00891D4F">
              <w:rPr>
                <w:b/>
                <w:bCs/>
              </w:rPr>
              <w:lastRenderedPageBreak/>
              <w:t>Mirror, Independent, FT, Guardian Online, Mail Online, ITV Online and Metro Online.</w:t>
            </w:r>
            <w:r>
              <w:rPr>
                <w:b/>
                <w:bCs/>
              </w:rPr>
              <w:t xml:space="preserve"> Guardian Online</w:t>
            </w:r>
          </w:p>
        </w:tc>
        <w:tc>
          <w:tcPr>
            <w:tcW w:w="6775" w:type="dxa"/>
          </w:tcPr>
          <w:p w14:paraId="0A94DFA5" w14:textId="77777777" w:rsidR="00D4790C" w:rsidRPr="00166930" w:rsidRDefault="00891D4F" w:rsidP="00190272">
            <w:pPr>
              <w:jc w:val="both"/>
              <w:rPr>
                <w:rFonts w:cs="Arial"/>
                <w:szCs w:val="22"/>
              </w:rPr>
            </w:pPr>
            <w:r>
              <w:t xml:space="preserve">The LGA’s research showing how discounted starter home prices could be out </w:t>
            </w:r>
            <w:r w:rsidRPr="00891D4F">
              <w:t>of reach for the majority of families in need of an affordable home in England.</w:t>
            </w:r>
          </w:p>
        </w:tc>
      </w:tr>
      <w:tr w:rsidR="00D4790C" w:rsidRPr="00166930" w14:paraId="77223173" w14:textId="77777777" w:rsidTr="00190272">
        <w:tc>
          <w:tcPr>
            <w:tcW w:w="3290" w:type="dxa"/>
          </w:tcPr>
          <w:p w14:paraId="1F10430B" w14:textId="77777777" w:rsidR="00D4790C" w:rsidRPr="00166930" w:rsidRDefault="001B01F5" w:rsidP="001B01F5">
            <w:pPr>
              <w:rPr>
                <w:rFonts w:cs="Arial"/>
                <w:b/>
                <w:szCs w:val="22"/>
              </w:rPr>
            </w:pPr>
            <w:r>
              <w:rPr>
                <w:b/>
                <w:bCs/>
              </w:rPr>
              <w:t>Sunday People, Mirror Online</w:t>
            </w:r>
            <w:r>
              <w:t>.</w:t>
            </w:r>
          </w:p>
        </w:tc>
        <w:tc>
          <w:tcPr>
            <w:tcW w:w="6775" w:type="dxa"/>
          </w:tcPr>
          <w:p w14:paraId="4DE8CD8B" w14:textId="77777777" w:rsidR="00D4790C" w:rsidRPr="00166930" w:rsidRDefault="001B01F5" w:rsidP="00CD2808">
            <w:pPr>
              <w:rPr>
                <w:rFonts w:cs="Arial"/>
                <w:szCs w:val="22"/>
              </w:rPr>
            </w:pPr>
            <w:r>
              <w:t>The LGA’s research showing that discounted starter home prices could be out of reach for all people in need of affordable housing in 220 council areas.</w:t>
            </w:r>
          </w:p>
        </w:tc>
      </w:tr>
      <w:tr w:rsidR="00CD2808" w:rsidRPr="00166930" w14:paraId="09B65B9A" w14:textId="77777777" w:rsidTr="00190272">
        <w:trPr>
          <w:trHeight w:val="234"/>
        </w:trPr>
        <w:tc>
          <w:tcPr>
            <w:tcW w:w="3290" w:type="dxa"/>
          </w:tcPr>
          <w:p w14:paraId="75CFEE74" w14:textId="77777777" w:rsidR="00CD2808" w:rsidRPr="00166930" w:rsidRDefault="00585045" w:rsidP="00CD2808">
            <w:pPr>
              <w:rPr>
                <w:rFonts w:cs="Arial"/>
                <w:b/>
                <w:bCs/>
                <w:szCs w:val="22"/>
              </w:rPr>
            </w:pPr>
            <w:r>
              <w:rPr>
                <w:b/>
                <w:bCs/>
              </w:rPr>
              <w:t xml:space="preserve">BBC News, </w:t>
            </w:r>
            <w:r w:rsidR="00CD2808" w:rsidRPr="00711C0E">
              <w:rPr>
                <w:b/>
                <w:bCs/>
              </w:rPr>
              <w:t>Mail Online</w:t>
            </w:r>
            <w:r w:rsidR="00CD2808" w:rsidRPr="00711C0E">
              <w:t xml:space="preserve"> </w:t>
            </w:r>
          </w:p>
        </w:tc>
        <w:tc>
          <w:tcPr>
            <w:tcW w:w="6775" w:type="dxa"/>
          </w:tcPr>
          <w:p w14:paraId="44FBC4B6" w14:textId="77777777" w:rsidR="00CD2808" w:rsidRPr="00CD2808" w:rsidRDefault="00CD2808" w:rsidP="00CD2808">
            <w:r>
              <w:t xml:space="preserve">Deputy Chairman Cllr Peter Fleming was interviewed on channel about the LGA’s response to Public Health England’s report on increased life expectancy. Community Wellbeing spokesperson Cllr </w:t>
            </w:r>
            <w:proofErr w:type="spellStart"/>
            <w:r>
              <w:t>Izzi</w:t>
            </w:r>
            <w:proofErr w:type="spellEnd"/>
            <w:r>
              <w:t xml:space="preserve"> Seccombe also featured in a written piece about the issue.</w:t>
            </w:r>
          </w:p>
        </w:tc>
      </w:tr>
      <w:tr w:rsidR="00CD2808" w:rsidRPr="00166930" w14:paraId="77AB3C10" w14:textId="77777777" w:rsidTr="00190272">
        <w:tc>
          <w:tcPr>
            <w:tcW w:w="3290" w:type="dxa"/>
          </w:tcPr>
          <w:p w14:paraId="33E4E27C" w14:textId="77777777" w:rsidR="00CD2808" w:rsidRPr="00166930" w:rsidRDefault="00CD2808" w:rsidP="00CD2808">
            <w:pPr>
              <w:rPr>
                <w:rFonts w:cs="Arial"/>
                <w:b/>
                <w:szCs w:val="22"/>
              </w:rPr>
            </w:pPr>
            <w:r w:rsidRPr="00711C0E">
              <w:rPr>
                <w:b/>
                <w:bCs/>
              </w:rPr>
              <w:t>Mail Online</w:t>
            </w:r>
            <w:r w:rsidRPr="00711C0E">
              <w:t xml:space="preserve"> </w:t>
            </w:r>
          </w:p>
        </w:tc>
        <w:tc>
          <w:tcPr>
            <w:tcW w:w="6775" w:type="dxa"/>
          </w:tcPr>
          <w:p w14:paraId="6ED18A15" w14:textId="77777777" w:rsidR="00CD2808" w:rsidRPr="00166930" w:rsidRDefault="00CD2808" w:rsidP="00CD2808">
            <w:pPr>
              <w:jc w:val="both"/>
              <w:rPr>
                <w:rFonts w:cs="Arial"/>
                <w:szCs w:val="22"/>
              </w:rPr>
            </w:pPr>
            <w:r>
              <w:t>The LGA’s call for drink manufacturers to put calorie information on beer and wine bottles.</w:t>
            </w:r>
          </w:p>
        </w:tc>
      </w:tr>
      <w:tr w:rsidR="00D4790C" w:rsidRPr="00166930" w14:paraId="03F58EA8" w14:textId="77777777" w:rsidTr="00190272">
        <w:tc>
          <w:tcPr>
            <w:tcW w:w="3290" w:type="dxa"/>
          </w:tcPr>
          <w:p w14:paraId="7F2C3C80" w14:textId="77777777" w:rsidR="00D4790C" w:rsidRPr="00CD2808" w:rsidRDefault="00CD2808" w:rsidP="00190272">
            <w:pPr>
              <w:rPr>
                <w:b/>
                <w:bCs/>
              </w:rPr>
            </w:pPr>
            <w:r>
              <w:rPr>
                <w:b/>
                <w:bCs/>
              </w:rPr>
              <w:t>Mail</w:t>
            </w:r>
            <w:r>
              <w:t xml:space="preserve">, </w:t>
            </w:r>
            <w:r>
              <w:rPr>
                <w:b/>
                <w:bCs/>
              </w:rPr>
              <w:t>Mirror</w:t>
            </w:r>
            <w:r>
              <w:t xml:space="preserve">, </w:t>
            </w:r>
            <w:r>
              <w:rPr>
                <w:b/>
                <w:bCs/>
              </w:rPr>
              <w:t>Times</w:t>
            </w:r>
            <w:r>
              <w:t xml:space="preserve">, </w:t>
            </w:r>
            <w:r>
              <w:rPr>
                <w:b/>
                <w:bCs/>
              </w:rPr>
              <w:t>Express Online</w:t>
            </w:r>
            <w:r>
              <w:t xml:space="preserve"> and </w:t>
            </w:r>
            <w:r>
              <w:rPr>
                <w:b/>
                <w:bCs/>
              </w:rPr>
              <w:t xml:space="preserve">Telegraph Online, BBC Radio 5 Live, </w:t>
            </w:r>
            <w:proofErr w:type="spellStart"/>
            <w:r>
              <w:rPr>
                <w:b/>
                <w:bCs/>
              </w:rPr>
              <w:t>TalkSport</w:t>
            </w:r>
            <w:proofErr w:type="spellEnd"/>
          </w:p>
        </w:tc>
        <w:tc>
          <w:tcPr>
            <w:tcW w:w="6775" w:type="dxa"/>
          </w:tcPr>
          <w:p w14:paraId="5F1A0318" w14:textId="77777777" w:rsidR="00D4790C" w:rsidRPr="00166930" w:rsidRDefault="00CD2808" w:rsidP="00CD2808">
            <w:pPr>
              <w:jc w:val="both"/>
              <w:rPr>
                <w:rFonts w:cs="Arial"/>
                <w:szCs w:val="22"/>
              </w:rPr>
            </w:pPr>
            <w:r>
              <w:t>The LGA’s call for soft drink companies to spell out sugar content in teaspoons on their product labels.</w:t>
            </w:r>
          </w:p>
        </w:tc>
      </w:tr>
      <w:tr w:rsidR="00D4790C" w:rsidRPr="00166930" w14:paraId="3292F142" w14:textId="77777777" w:rsidTr="00190272">
        <w:tc>
          <w:tcPr>
            <w:tcW w:w="3290" w:type="dxa"/>
          </w:tcPr>
          <w:p w14:paraId="7E6E7BD3" w14:textId="77777777" w:rsidR="00D4790C" w:rsidRPr="00166930" w:rsidRDefault="00CD2808" w:rsidP="00190272">
            <w:pPr>
              <w:rPr>
                <w:rFonts w:cs="Arial"/>
                <w:b/>
                <w:bCs/>
                <w:szCs w:val="22"/>
              </w:rPr>
            </w:pPr>
            <w:r>
              <w:rPr>
                <w:b/>
                <w:bCs/>
              </w:rPr>
              <w:t>Express, Mirror Online</w:t>
            </w:r>
          </w:p>
        </w:tc>
        <w:tc>
          <w:tcPr>
            <w:tcW w:w="6775" w:type="dxa"/>
          </w:tcPr>
          <w:p w14:paraId="6F9141B7" w14:textId="77777777" w:rsidR="00D4790C" w:rsidRPr="00CD2808" w:rsidRDefault="00CD2808" w:rsidP="00CD2808">
            <w:r>
              <w:t xml:space="preserve">Community Wellbeing spokesperson Cllr </w:t>
            </w:r>
            <w:proofErr w:type="spellStart"/>
            <w:r>
              <w:t>Izzi</w:t>
            </w:r>
            <w:proofErr w:type="spellEnd"/>
            <w:r>
              <w:t xml:space="preserve"> </w:t>
            </w:r>
            <w:proofErr w:type="spellStart"/>
            <w:r>
              <w:t>Seccombe’s</w:t>
            </w:r>
            <w:proofErr w:type="spellEnd"/>
            <w:r>
              <w:t xml:space="preserve"> comments urging householders to look out for vulnerable and elderly friends and neighbours during the cold weather.</w:t>
            </w:r>
          </w:p>
        </w:tc>
      </w:tr>
      <w:tr w:rsidR="00CD2808" w:rsidRPr="00166930" w14:paraId="1CF26BCF" w14:textId="77777777" w:rsidTr="00190272">
        <w:tc>
          <w:tcPr>
            <w:tcW w:w="3290" w:type="dxa"/>
          </w:tcPr>
          <w:p w14:paraId="4A3E3A7B" w14:textId="77777777" w:rsidR="00CD2808" w:rsidRDefault="00CD2808" w:rsidP="00CD2808">
            <w:pPr>
              <w:rPr>
                <w:b/>
                <w:bCs/>
              </w:rPr>
            </w:pPr>
            <w:r>
              <w:rPr>
                <w:b/>
                <w:bCs/>
              </w:rPr>
              <w:t>New Day,</w:t>
            </w:r>
            <w:r>
              <w:t xml:space="preserve"> </w:t>
            </w:r>
            <w:r>
              <w:rPr>
                <w:b/>
                <w:bCs/>
              </w:rPr>
              <w:t>Mirror Online</w:t>
            </w:r>
            <w:r>
              <w:t xml:space="preserve">, </w:t>
            </w:r>
            <w:r>
              <w:rPr>
                <w:b/>
                <w:bCs/>
              </w:rPr>
              <w:t>Sunday Mirror,</w:t>
            </w:r>
            <w:r>
              <w:t xml:space="preserve"> </w:t>
            </w:r>
            <w:r>
              <w:rPr>
                <w:b/>
                <w:bCs/>
              </w:rPr>
              <w:t>Sunday People</w:t>
            </w:r>
          </w:p>
        </w:tc>
        <w:tc>
          <w:tcPr>
            <w:tcW w:w="6775" w:type="dxa"/>
          </w:tcPr>
          <w:p w14:paraId="505661CA" w14:textId="77777777" w:rsidR="00CD2808" w:rsidRPr="00CD2808" w:rsidRDefault="00CD2808" w:rsidP="00CD2808">
            <w:r>
              <w:t>Fire Services spokesman Cllr Jeremy Hilton’s comments regarding the LGA’s call for e-cigarettes manufacturers to do more to warn of their dangers, after cases of e-cigarettes exploding and causing injury.</w:t>
            </w:r>
          </w:p>
        </w:tc>
      </w:tr>
      <w:tr w:rsidR="00CD2808" w:rsidRPr="00166930" w14:paraId="1BF1BAE4" w14:textId="77777777" w:rsidTr="00190272">
        <w:tc>
          <w:tcPr>
            <w:tcW w:w="3290" w:type="dxa"/>
          </w:tcPr>
          <w:p w14:paraId="1B1EAD7B" w14:textId="77777777" w:rsidR="00CD2808" w:rsidRDefault="00CD2808" w:rsidP="00190272">
            <w:pPr>
              <w:rPr>
                <w:b/>
                <w:bCs/>
              </w:rPr>
            </w:pPr>
            <w:r>
              <w:rPr>
                <w:b/>
                <w:bCs/>
              </w:rPr>
              <w:t>Times</w:t>
            </w:r>
          </w:p>
        </w:tc>
        <w:tc>
          <w:tcPr>
            <w:tcW w:w="6775" w:type="dxa"/>
          </w:tcPr>
          <w:p w14:paraId="02F213E4" w14:textId="77777777" w:rsidR="00CD2808" w:rsidRDefault="00CD2808" w:rsidP="00CD2808">
            <w:r>
              <w:t>The LGA’s response to NHS plans to create ten ‘healthy new towns’ across the country.</w:t>
            </w:r>
          </w:p>
        </w:tc>
      </w:tr>
      <w:tr w:rsidR="00CD2808" w:rsidRPr="00166930" w14:paraId="4457F23C" w14:textId="77777777" w:rsidTr="00190272">
        <w:tc>
          <w:tcPr>
            <w:tcW w:w="3290" w:type="dxa"/>
          </w:tcPr>
          <w:p w14:paraId="239B84FD" w14:textId="77777777" w:rsidR="00CD2808" w:rsidRDefault="00CD2808" w:rsidP="00190272">
            <w:pPr>
              <w:rPr>
                <w:b/>
                <w:bCs/>
              </w:rPr>
            </w:pPr>
            <w:r>
              <w:rPr>
                <w:b/>
                <w:bCs/>
              </w:rPr>
              <w:t>Express Online</w:t>
            </w:r>
          </w:p>
        </w:tc>
        <w:tc>
          <w:tcPr>
            <w:tcW w:w="6775" w:type="dxa"/>
          </w:tcPr>
          <w:p w14:paraId="2049A552" w14:textId="77777777" w:rsidR="00CD2808" w:rsidRPr="00CD2808" w:rsidRDefault="00CD2808" w:rsidP="00CD2808">
            <w:r>
              <w:t xml:space="preserve">Community Wellbeing spokesperson Cllr </w:t>
            </w:r>
            <w:proofErr w:type="spellStart"/>
            <w:r>
              <w:t>Izzi</w:t>
            </w:r>
            <w:proofErr w:type="spellEnd"/>
            <w:r>
              <w:t xml:space="preserve"> Seccombe featured on the LGA’s warnings about how </w:t>
            </w:r>
            <w:proofErr w:type="spellStart"/>
            <w:r>
              <w:t>how</w:t>
            </w:r>
            <w:proofErr w:type="spellEnd"/>
            <w:r>
              <w:t xml:space="preserve"> proposed community pharmacy budget reductions could cut off a vital lifeline for elderly and vulnerable people.</w:t>
            </w:r>
          </w:p>
        </w:tc>
      </w:tr>
      <w:tr w:rsidR="00CD2808" w:rsidRPr="00166930" w14:paraId="1EE29DD4" w14:textId="77777777" w:rsidTr="00190272">
        <w:tc>
          <w:tcPr>
            <w:tcW w:w="3290" w:type="dxa"/>
          </w:tcPr>
          <w:p w14:paraId="7CF4D184" w14:textId="77777777" w:rsidR="00CD2808" w:rsidRDefault="00CD2808" w:rsidP="00190272">
            <w:pPr>
              <w:rPr>
                <w:b/>
                <w:bCs/>
              </w:rPr>
            </w:pPr>
            <w:r>
              <w:rPr>
                <w:b/>
                <w:bCs/>
              </w:rPr>
              <w:t>Mail Online</w:t>
            </w:r>
          </w:p>
        </w:tc>
        <w:tc>
          <w:tcPr>
            <w:tcW w:w="6775" w:type="dxa"/>
          </w:tcPr>
          <w:p w14:paraId="5716C078" w14:textId="77777777" w:rsidR="00CD2808" w:rsidRPr="00CD2808" w:rsidRDefault="00CD2808" w:rsidP="00CD2808">
            <w:r>
              <w:t xml:space="preserve">Community Wellbeing spokesperson Cllr </w:t>
            </w:r>
            <w:proofErr w:type="spellStart"/>
            <w:r>
              <w:t>Izzi</w:t>
            </w:r>
            <w:proofErr w:type="spellEnd"/>
            <w:r>
              <w:t xml:space="preserve"> Seccombe commented on an Age UK warning that hundreds of thousands of older people in Britain are facing unmet care needs and being chronically lonely.</w:t>
            </w:r>
          </w:p>
        </w:tc>
      </w:tr>
      <w:tr w:rsidR="00CD2808" w:rsidRPr="00166930" w14:paraId="4538F58E" w14:textId="77777777" w:rsidTr="00190272">
        <w:tc>
          <w:tcPr>
            <w:tcW w:w="3290" w:type="dxa"/>
          </w:tcPr>
          <w:p w14:paraId="76CD8682" w14:textId="77777777" w:rsidR="00CD2808" w:rsidRDefault="00CD2808" w:rsidP="00CD2808">
            <w:pPr>
              <w:rPr>
                <w:b/>
                <w:bCs/>
              </w:rPr>
            </w:pPr>
            <w:r>
              <w:rPr>
                <w:b/>
                <w:bCs/>
              </w:rPr>
              <w:t>BBC News,</w:t>
            </w:r>
            <w:r>
              <w:t xml:space="preserve"> </w:t>
            </w:r>
            <w:r>
              <w:rPr>
                <w:b/>
                <w:bCs/>
              </w:rPr>
              <w:t>BBC Radio 2, BBC Radio 4</w:t>
            </w:r>
          </w:p>
        </w:tc>
        <w:tc>
          <w:tcPr>
            <w:tcW w:w="6775" w:type="dxa"/>
          </w:tcPr>
          <w:p w14:paraId="45AE27C8" w14:textId="77777777" w:rsidR="00CD2808" w:rsidRDefault="00CD2808" w:rsidP="00CD2808">
            <w:r>
              <w:t>The LGA’s statement in response to the Prime Minister’s 2020 Dementia Challenge.</w:t>
            </w:r>
          </w:p>
        </w:tc>
      </w:tr>
      <w:tr w:rsidR="00CD2808" w:rsidRPr="00166930" w14:paraId="3C693197" w14:textId="77777777" w:rsidTr="00190272">
        <w:tc>
          <w:tcPr>
            <w:tcW w:w="3290" w:type="dxa"/>
          </w:tcPr>
          <w:p w14:paraId="35311085" w14:textId="77777777" w:rsidR="00CD2808" w:rsidRDefault="00CD2808" w:rsidP="00190272">
            <w:pPr>
              <w:rPr>
                <w:b/>
                <w:bCs/>
              </w:rPr>
            </w:pPr>
            <w:r>
              <w:rPr>
                <w:b/>
                <w:bCs/>
              </w:rPr>
              <w:t>Independent</w:t>
            </w:r>
            <w:r>
              <w:t xml:space="preserve">, </w:t>
            </w:r>
            <w:proofErr w:type="spellStart"/>
            <w:r>
              <w:rPr>
                <w:b/>
                <w:bCs/>
              </w:rPr>
              <w:t>i</w:t>
            </w:r>
            <w:proofErr w:type="spellEnd"/>
            <w:r>
              <w:rPr>
                <w:b/>
                <w:bCs/>
              </w:rPr>
              <w:t xml:space="preserve"> paper, Mail</w:t>
            </w:r>
            <w:r>
              <w:t xml:space="preserve">, </w:t>
            </w:r>
            <w:r>
              <w:rPr>
                <w:b/>
                <w:bCs/>
              </w:rPr>
              <w:t>Mirror</w:t>
            </w:r>
          </w:p>
        </w:tc>
        <w:tc>
          <w:tcPr>
            <w:tcW w:w="6775" w:type="dxa"/>
          </w:tcPr>
          <w:p w14:paraId="3653802E" w14:textId="77777777" w:rsidR="00CD2808" w:rsidRDefault="00537CEE" w:rsidP="00537CEE">
            <w:r>
              <w:t>Safer and Stronger Communities Board Chairman Cllr Simon Blackburn featured alongside the LGA’s warnings of dangerous diet pills flooding the market.</w:t>
            </w:r>
          </w:p>
        </w:tc>
      </w:tr>
      <w:tr w:rsidR="00CD2808" w:rsidRPr="00166930" w14:paraId="2CBE6947" w14:textId="77777777" w:rsidTr="00190272">
        <w:tc>
          <w:tcPr>
            <w:tcW w:w="3290" w:type="dxa"/>
          </w:tcPr>
          <w:p w14:paraId="2AA02F45" w14:textId="77777777" w:rsidR="00CD2808" w:rsidRDefault="00537CEE" w:rsidP="00537CEE">
            <w:pPr>
              <w:rPr>
                <w:b/>
                <w:bCs/>
              </w:rPr>
            </w:pPr>
            <w:r>
              <w:rPr>
                <w:b/>
                <w:bCs/>
              </w:rPr>
              <w:t>ITV News, LBC, Times Online</w:t>
            </w:r>
            <w:r>
              <w:t xml:space="preserve">, </w:t>
            </w:r>
            <w:r>
              <w:rPr>
                <w:b/>
                <w:bCs/>
              </w:rPr>
              <w:t>Mail Online</w:t>
            </w:r>
            <w:r>
              <w:t xml:space="preserve">, </w:t>
            </w:r>
            <w:r>
              <w:rPr>
                <w:b/>
                <w:bCs/>
              </w:rPr>
              <w:t>ITV Online, Star</w:t>
            </w:r>
          </w:p>
        </w:tc>
        <w:tc>
          <w:tcPr>
            <w:tcW w:w="6775" w:type="dxa"/>
          </w:tcPr>
          <w:p w14:paraId="5E42337F" w14:textId="77777777" w:rsidR="00CD2808" w:rsidRDefault="00537CEE" w:rsidP="00CD2808">
            <w:r>
              <w:t>The LGA’s call for pub, restaurant and cinema chains to display calorie counts in order to help tackle the obesity crisis.</w:t>
            </w:r>
          </w:p>
        </w:tc>
      </w:tr>
      <w:tr w:rsidR="00CD2808" w:rsidRPr="00166930" w14:paraId="4327D94B" w14:textId="77777777" w:rsidTr="00190272">
        <w:tc>
          <w:tcPr>
            <w:tcW w:w="3290" w:type="dxa"/>
          </w:tcPr>
          <w:p w14:paraId="1FD98FFA" w14:textId="77777777" w:rsidR="00CD2808" w:rsidRPr="00537CEE" w:rsidRDefault="00537CEE" w:rsidP="00190272">
            <w:r>
              <w:rPr>
                <w:b/>
                <w:bCs/>
              </w:rPr>
              <w:t>Star</w:t>
            </w:r>
            <w:r>
              <w:t xml:space="preserve">, </w:t>
            </w:r>
            <w:r>
              <w:rPr>
                <w:b/>
                <w:bCs/>
              </w:rPr>
              <w:t xml:space="preserve">Guardian Online, </w:t>
            </w:r>
            <w:proofErr w:type="spellStart"/>
            <w:r>
              <w:rPr>
                <w:b/>
                <w:bCs/>
              </w:rPr>
              <w:t>TalkSport</w:t>
            </w:r>
            <w:proofErr w:type="spellEnd"/>
            <w:r>
              <w:t>.</w:t>
            </w:r>
          </w:p>
        </w:tc>
        <w:tc>
          <w:tcPr>
            <w:tcW w:w="6775" w:type="dxa"/>
          </w:tcPr>
          <w:p w14:paraId="787532B9" w14:textId="77777777" w:rsidR="00CD2808" w:rsidRDefault="00537CEE" w:rsidP="00537CEE">
            <w:r>
              <w:t xml:space="preserve">Environment spokesman Cllr Peter Box featured alongside the LGA’s release about how almost 30,000 tonnes of damaged household goods have had to be dumped in landfill following devastating winter floods </w:t>
            </w:r>
          </w:p>
        </w:tc>
      </w:tr>
      <w:tr w:rsidR="00CD2808" w:rsidRPr="00166930" w14:paraId="6DEB696D" w14:textId="77777777" w:rsidTr="00190272">
        <w:tc>
          <w:tcPr>
            <w:tcW w:w="3290" w:type="dxa"/>
          </w:tcPr>
          <w:p w14:paraId="6AC7F646" w14:textId="77777777" w:rsidR="00CD2808" w:rsidRDefault="00537CEE" w:rsidP="00190272">
            <w:pPr>
              <w:rPr>
                <w:b/>
                <w:bCs/>
              </w:rPr>
            </w:pPr>
            <w:r>
              <w:rPr>
                <w:b/>
                <w:bCs/>
              </w:rPr>
              <w:t>Guardian Online</w:t>
            </w:r>
          </w:p>
        </w:tc>
        <w:tc>
          <w:tcPr>
            <w:tcW w:w="6775" w:type="dxa"/>
          </w:tcPr>
          <w:p w14:paraId="143FC814" w14:textId="77777777" w:rsidR="00CD2808" w:rsidRDefault="00537CEE" w:rsidP="00537CEE">
            <w:r>
              <w:t>LGA workforce spokesman Cllr Clarence Barrett featured on how the LGA is providing workshops for councils to help them with recruitment and retention of staff.</w:t>
            </w:r>
          </w:p>
        </w:tc>
      </w:tr>
      <w:tr w:rsidR="00537CEE" w:rsidRPr="00166930" w14:paraId="13B798DF" w14:textId="77777777" w:rsidTr="00190272">
        <w:tc>
          <w:tcPr>
            <w:tcW w:w="3290" w:type="dxa"/>
          </w:tcPr>
          <w:p w14:paraId="7B386358" w14:textId="77777777" w:rsidR="00537CEE" w:rsidRPr="00537CEE" w:rsidRDefault="00537CEE" w:rsidP="00537CEE">
            <w:r>
              <w:rPr>
                <w:b/>
                <w:bCs/>
              </w:rPr>
              <w:t>BBC Radio 5 Live, LBC, BBC News, Sky News</w:t>
            </w:r>
            <w:r>
              <w:t xml:space="preserve">, </w:t>
            </w:r>
            <w:r>
              <w:rPr>
                <w:b/>
                <w:bCs/>
              </w:rPr>
              <w:t>BBC One O’clock News,</w:t>
            </w:r>
            <w:r>
              <w:t xml:space="preserve"> </w:t>
            </w:r>
            <w:r>
              <w:rPr>
                <w:b/>
                <w:bCs/>
              </w:rPr>
              <w:t>BBC Radio 4’s Today</w:t>
            </w:r>
            <w:r>
              <w:t xml:space="preserve">, </w:t>
            </w:r>
            <w:r>
              <w:rPr>
                <w:b/>
                <w:bCs/>
              </w:rPr>
              <w:t xml:space="preserve">BBC Radio 5 Live, BBC Radio 2, BBC Radio 3, </w:t>
            </w:r>
            <w:proofErr w:type="spellStart"/>
            <w:r>
              <w:rPr>
                <w:b/>
                <w:bCs/>
              </w:rPr>
              <w:t>TalkSport</w:t>
            </w:r>
            <w:proofErr w:type="spellEnd"/>
            <w:r>
              <w:rPr>
                <w:b/>
                <w:bCs/>
              </w:rPr>
              <w:t>, Good Morning Britain,</w:t>
            </w:r>
            <w:r>
              <w:t xml:space="preserve"> </w:t>
            </w:r>
            <w:r>
              <w:rPr>
                <w:b/>
                <w:bCs/>
              </w:rPr>
              <w:t>BBC Online</w:t>
            </w:r>
            <w:r>
              <w:t xml:space="preserve">, </w:t>
            </w:r>
            <w:r>
              <w:rPr>
                <w:b/>
                <w:bCs/>
              </w:rPr>
              <w:t>FT</w:t>
            </w:r>
            <w:r>
              <w:t>,</w:t>
            </w:r>
            <w:r>
              <w:rPr>
                <w:b/>
                <w:bCs/>
              </w:rPr>
              <w:t xml:space="preserve"> Express</w:t>
            </w:r>
            <w:r>
              <w:t>,</w:t>
            </w:r>
            <w:r>
              <w:rPr>
                <w:b/>
                <w:bCs/>
              </w:rPr>
              <w:t xml:space="preserve"> Times</w:t>
            </w:r>
            <w:r>
              <w:t>,</w:t>
            </w:r>
            <w:r>
              <w:rPr>
                <w:b/>
                <w:bCs/>
              </w:rPr>
              <w:t xml:space="preserve"> Independent</w:t>
            </w:r>
            <w:r>
              <w:t>,</w:t>
            </w:r>
            <w:r>
              <w:rPr>
                <w:b/>
                <w:bCs/>
              </w:rPr>
              <w:t xml:space="preserve"> Mirror, Mail Online, </w:t>
            </w:r>
            <w:proofErr w:type="spellStart"/>
            <w:r>
              <w:rPr>
                <w:b/>
                <w:bCs/>
              </w:rPr>
              <w:t>i</w:t>
            </w:r>
            <w:proofErr w:type="spellEnd"/>
            <w:r>
              <w:rPr>
                <w:b/>
                <w:bCs/>
              </w:rPr>
              <w:t xml:space="preserve"> paper</w:t>
            </w:r>
          </w:p>
        </w:tc>
        <w:tc>
          <w:tcPr>
            <w:tcW w:w="6775" w:type="dxa"/>
          </w:tcPr>
          <w:p w14:paraId="3D4824C6" w14:textId="77777777" w:rsidR="00537CEE" w:rsidRDefault="00537CEE" w:rsidP="00537CEE">
            <w:r>
              <w:t xml:space="preserve">Resources Portfolio member Cllr Sharon Taylor was interviewed live on </w:t>
            </w:r>
            <w:r w:rsidRPr="00537CEE">
              <w:rPr>
                <w:bCs/>
              </w:rPr>
              <w:t xml:space="preserve">BBC Radio 5 Live </w:t>
            </w:r>
            <w:r w:rsidRPr="00537CEE">
              <w:t>and</w:t>
            </w:r>
            <w:r w:rsidRPr="00537CEE">
              <w:rPr>
                <w:bCs/>
              </w:rPr>
              <w:t xml:space="preserve"> LBC</w:t>
            </w:r>
            <w:r>
              <w:t xml:space="preserve"> about the LGA’s warning that council tax rises will not be enough to meet rising demand and paying staff the new minimum wage, which was </w:t>
            </w:r>
            <w:r w:rsidR="00585045">
              <w:t xml:space="preserve">also </w:t>
            </w:r>
            <w:r>
              <w:t>reported widely.</w:t>
            </w:r>
          </w:p>
        </w:tc>
      </w:tr>
      <w:tr w:rsidR="00537CEE" w:rsidRPr="00166930" w14:paraId="5BAD031A" w14:textId="77777777" w:rsidTr="00190272">
        <w:tc>
          <w:tcPr>
            <w:tcW w:w="3290" w:type="dxa"/>
          </w:tcPr>
          <w:p w14:paraId="05706DCB" w14:textId="77777777" w:rsidR="00537CEE" w:rsidRDefault="00537CEE" w:rsidP="00190272">
            <w:pPr>
              <w:rPr>
                <w:b/>
                <w:bCs/>
              </w:rPr>
            </w:pPr>
            <w:r>
              <w:rPr>
                <w:b/>
                <w:bCs/>
              </w:rPr>
              <w:t>Guardian</w:t>
            </w:r>
          </w:p>
        </w:tc>
        <w:tc>
          <w:tcPr>
            <w:tcW w:w="6775" w:type="dxa"/>
          </w:tcPr>
          <w:p w14:paraId="4530C2DD" w14:textId="77777777" w:rsidR="00537CEE" w:rsidRDefault="00537CEE" w:rsidP="00537CEE">
            <w:r>
              <w:t xml:space="preserve">The LGA’s warning that councils may not be able to deliver sufficient </w:t>
            </w:r>
            <w:r w:rsidR="008A77BF">
              <w:t xml:space="preserve">school </w:t>
            </w:r>
            <w:r>
              <w:t>places in future because their power to open new schools has been removed.</w:t>
            </w:r>
          </w:p>
          <w:p w14:paraId="7AB06203" w14:textId="77777777" w:rsidR="00585045" w:rsidRDefault="00585045" w:rsidP="00537CEE"/>
        </w:tc>
      </w:tr>
      <w:tr w:rsidR="00537CEE" w:rsidRPr="00166930" w14:paraId="797DE460" w14:textId="77777777" w:rsidTr="00190272">
        <w:tc>
          <w:tcPr>
            <w:tcW w:w="3290" w:type="dxa"/>
          </w:tcPr>
          <w:p w14:paraId="175CD996" w14:textId="77777777" w:rsidR="00537CEE" w:rsidRPr="00537CEE" w:rsidRDefault="00537CEE" w:rsidP="00537CEE">
            <w:pPr>
              <w:rPr>
                <w:b/>
                <w:bCs/>
              </w:rPr>
            </w:pPr>
            <w:r w:rsidRPr="00537CEE">
              <w:rPr>
                <w:b/>
              </w:rPr>
              <w:lastRenderedPageBreak/>
              <w:t xml:space="preserve">LBC, </w:t>
            </w:r>
            <w:r w:rsidRPr="00537CEE">
              <w:rPr>
                <w:b/>
                <w:bCs/>
              </w:rPr>
              <w:t>Sky News,</w:t>
            </w:r>
            <w:r w:rsidRPr="00537CEE">
              <w:rPr>
                <w:b/>
              </w:rPr>
              <w:t xml:space="preserve"> </w:t>
            </w:r>
            <w:r w:rsidRPr="00537CEE">
              <w:rPr>
                <w:b/>
                <w:bCs/>
              </w:rPr>
              <w:t>BBC Radio 5 Live</w:t>
            </w:r>
            <w:r w:rsidRPr="00537CEE">
              <w:rPr>
                <w:b/>
              </w:rPr>
              <w:t xml:space="preserve">, </w:t>
            </w:r>
            <w:r w:rsidRPr="00537CEE">
              <w:rPr>
                <w:b/>
                <w:bCs/>
              </w:rPr>
              <w:t>Times</w:t>
            </w:r>
            <w:r w:rsidRPr="00537CEE">
              <w:rPr>
                <w:b/>
              </w:rPr>
              <w:t xml:space="preserve">, </w:t>
            </w:r>
            <w:r w:rsidRPr="00537CEE">
              <w:rPr>
                <w:b/>
                <w:bCs/>
              </w:rPr>
              <w:t>Telegraph Online</w:t>
            </w:r>
            <w:r w:rsidRPr="00537CEE">
              <w:rPr>
                <w:b/>
              </w:rPr>
              <w:t xml:space="preserve">, </w:t>
            </w:r>
            <w:r w:rsidRPr="00537CEE">
              <w:rPr>
                <w:b/>
                <w:bCs/>
              </w:rPr>
              <w:t>Guardian Online</w:t>
            </w:r>
            <w:r w:rsidRPr="00537CEE">
              <w:rPr>
                <w:b/>
              </w:rPr>
              <w:t xml:space="preserve">, </w:t>
            </w:r>
            <w:r w:rsidRPr="00537CEE">
              <w:rPr>
                <w:b/>
                <w:bCs/>
              </w:rPr>
              <w:t>Mail Online</w:t>
            </w:r>
            <w:r w:rsidRPr="00537CEE">
              <w:rPr>
                <w:b/>
              </w:rPr>
              <w:t xml:space="preserve"> </w:t>
            </w:r>
            <w:r w:rsidRPr="00537CEE">
              <w:rPr>
                <w:b/>
                <w:bCs/>
              </w:rPr>
              <w:t>ITV Online</w:t>
            </w:r>
          </w:p>
        </w:tc>
        <w:tc>
          <w:tcPr>
            <w:tcW w:w="6775" w:type="dxa"/>
          </w:tcPr>
          <w:p w14:paraId="6013FA80" w14:textId="77777777" w:rsidR="00537CEE" w:rsidRDefault="00537CEE" w:rsidP="00537CEE">
            <w:r>
              <w:t xml:space="preserve">Children and Young People Board Vice Chair Cllr Richard Watts and Deputy Chairman Cllr David Simmonds were both interviewed live on </w:t>
            </w:r>
            <w:r w:rsidRPr="00537CEE">
              <w:rPr>
                <w:bCs/>
              </w:rPr>
              <w:t>LBC</w:t>
            </w:r>
            <w:r>
              <w:t xml:space="preserve"> about the LGA’s call for councils to be handed the ability to open new secondary schools, or force academies to expand. The LGA’s lines were also reported more widely.</w:t>
            </w:r>
          </w:p>
        </w:tc>
      </w:tr>
      <w:tr w:rsidR="00585045" w:rsidRPr="00166930" w14:paraId="15294AC6" w14:textId="77777777" w:rsidTr="00585045">
        <w:trPr>
          <w:trHeight w:val="720"/>
        </w:trPr>
        <w:tc>
          <w:tcPr>
            <w:tcW w:w="3290" w:type="dxa"/>
          </w:tcPr>
          <w:p w14:paraId="6DAF3BF2" w14:textId="77777777" w:rsidR="00585045" w:rsidRDefault="00585045" w:rsidP="00190272">
            <w:pPr>
              <w:rPr>
                <w:b/>
                <w:bCs/>
              </w:rPr>
            </w:pPr>
            <w:r>
              <w:rPr>
                <w:b/>
                <w:bCs/>
              </w:rPr>
              <w:t>Guardian</w:t>
            </w:r>
          </w:p>
          <w:p w14:paraId="769BA387" w14:textId="77777777" w:rsidR="00585045" w:rsidRDefault="00585045" w:rsidP="00190272">
            <w:pPr>
              <w:rPr>
                <w:b/>
                <w:bCs/>
              </w:rPr>
            </w:pPr>
          </w:p>
          <w:p w14:paraId="4BDD728B" w14:textId="77777777" w:rsidR="00585045" w:rsidRDefault="00585045" w:rsidP="00190272">
            <w:pPr>
              <w:rPr>
                <w:b/>
                <w:bCs/>
              </w:rPr>
            </w:pPr>
          </w:p>
        </w:tc>
        <w:tc>
          <w:tcPr>
            <w:tcW w:w="6775" w:type="dxa"/>
          </w:tcPr>
          <w:p w14:paraId="09802C1F" w14:textId="77777777" w:rsidR="00585045" w:rsidRDefault="00585045" w:rsidP="00537CEE">
            <w:r>
              <w:t>Improvement and Innovation Board Chairman Cllr David Simmonds’ comments about how some councils are taking some services which were previously outsourced back in-house</w:t>
            </w:r>
          </w:p>
        </w:tc>
      </w:tr>
      <w:tr w:rsidR="00585045" w:rsidRPr="00166930" w14:paraId="0750E054" w14:textId="77777777" w:rsidTr="00585045">
        <w:trPr>
          <w:trHeight w:val="541"/>
        </w:trPr>
        <w:tc>
          <w:tcPr>
            <w:tcW w:w="3290" w:type="dxa"/>
          </w:tcPr>
          <w:p w14:paraId="6C265988" w14:textId="77777777" w:rsidR="00585045" w:rsidRDefault="00585045" w:rsidP="00190272">
            <w:pPr>
              <w:rPr>
                <w:b/>
                <w:bCs/>
              </w:rPr>
            </w:pPr>
            <w:r>
              <w:rPr>
                <w:b/>
                <w:bCs/>
              </w:rPr>
              <w:t>Mail Online</w:t>
            </w:r>
          </w:p>
        </w:tc>
        <w:tc>
          <w:tcPr>
            <w:tcW w:w="6775" w:type="dxa"/>
          </w:tcPr>
          <w:p w14:paraId="16459AD0" w14:textId="77777777" w:rsidR="00585045" w:rsidRDefault="00585045" w:rsidP="00537CEE">
            <w:r>
              <w:t>The LGA’s warnings about how some council areas risk falling short of the number of secondary school places needed.</w:t>
            </w:r>
          </w:p>
        </w:tc>
      </w:tr>
      <w:tr w:rsidR="00537CEE" w:rsidRPr="00166930" w14:paraId="021F0A2A" w14:textId="77777777" w:rsidTr="00190272">
        <w:tc>
          <w:tcPr>
            <w:tcW w:w="3290" w:type="dxa"/>
          </w:tcPr>
          <w:p w14:paraId="44BAA3EC" w14:textId="77777777" w:rsidR="00537CEE" w:rsidRDefault="00537CEE" w:rsidP="00190272">
            <w:pPr>
              <w:rPr>
                <w:b/>
                <w:bCs/>
              </w:rPr>
            </w:pPr>
            <w:r>
              <w:rPr>
                <w:b/>
                <w:bCs/>
              </w:rPr>
              <w:t>Telegraph</w:t>
            </w:r>
            <w:r>
              <w:t xml:space="preserve">, </w:t>
            </w:r>
            <w:r>
              <w:rPr>
                <w:b/>
                <w:bCs/>
              </w:rPr>
              <w:t>Sun</w:t>
            </w:r>
          </w:p>
        </w:tc>
        <w:tc>
          <w:tcPr>
            <w:tcW w:w="6775" w:type="dxa"/>
          </w:tcPr>
          <w:p w14:paraId="472F716C" w14:textId="77777777" w:rsidR="00537CEE" w:rsidRDefault="00537CEE" w:rsidP="00537CEE">
            <w:r>
              <w:t>The LGA’s response to a report by insurer Churchill which found that council spending on speed bumps has risen by 50 per cent in a year, due to an increase in 20mph zones</w:t>
            </w:r>
          </w:p>
        </w:tc>
      </w:tr>
      <w:tr w:rsidR="00537CEE" w:rsidRPr="00166930" w14:paraId="334AC8CF" w14:textId="77777777" w:rsidTr="00190272">
        <w:tc>
          <w:tcPr>
            <w:tcW w:w="3290" w:type="dxa"/>
          </w:tcPr>
          <w:p w14:paraId="7BD59D22" w14:textId="77777777" w:rsidR="00537CEE" w:rsidRDefault="00537CEE" w:rsidP="00190272">
            <w:pPr>
              <w:rPr>
                <w:b/>
                <w:bCs/>
              </w:rPr>
            </w:pPr>
            <w:r>
              <w:rPr>
                <w:b/>
                <w:bCs/>
              </w:rPr>
              <w:t>BBC</w:t>
            </w:r>
            <w:r>
              <w:t xml:space="preserve"> </w:t>
            </w:r>
            <w:r>
              <w:rPr>
                <w:b/>
                <w:bCs/>
              </w:rPr>
              <w:t>Radio 4, Channel 5 News</w:t>
            </w:r>
          </w:p>
        </w:tc>
        <w:tc>
          <w:tcPr>
            <w:tcW w:w="6775" w:type="dxa"/>
          </w:tcPr>
          <w:p w14:paraId="4CFA242E" w14:textId="77777777" w:rsidR="00537CEE" w:rsidRDefault="00537CEE" w:rsidP="00537CEE">
            <w:r>
              <w:t>The LGA’s call for a more common-sense approach to term-time holidays.</w:t>
            </w:r>
          </w:p>
        </w:tc>
      </w:tr>
      <w:tr w:rsidR="00537CEE" w:rsidRPr="00166930" w14:paraId="4497C5FF" w14:textId="77777777" w:rsidTr="00190272">
        <w:tc>
          <w:tcPr>
            <w:tcW w:w="3290" w:type="dxa"/>
          </w:tcPr>
          <w:p w14:paraId="57068DB5" w14:textId="77777777" w:rsidR="00537CEE" w:rsidRDefault="008A77BF" w:rsidP="00190272">
            <w:pPr>
              <w:rPr>
                <w:b/>
                <w:bCs/>
              </w:rPr>
            </w:pPr>
            <w:r>
              <w:rPr>
                <w:b/>
                <w:bCs/>
              </w:rPr>
              <w:t>Guardian Online</w:t>
            </w:r>
          </w:p>
        </w:tc>
        <w:tc>
          <w:tcPr>
            <w:tcW w:w="6775" w:type="dxa"/>
          </w:tcPr>
          <w:p w14:paraId="317730CC" w14:textId="77777777" w:rsidR="00537CEE" w:rsidRDefault="008A77BF" w:rsidP="00537CEE">
            <w:r>
              <w:t>Transport spokesman Cllr Peter Box featured with the LGA’s lines about how councils are managing local bus services.</w:t>
            </w:r>
          </w:p>
        </w:tc>
      </w:tr>
      <w:tr w:rsidR="008A77BF" w:rsidRPr="00166930" w14:paraId="37EB93F0" w14:textId="77777777" w:rsidTr="00190272">
        <w:tc>
          <w:tcPr>
            <w:tcW w:w="3290" w:type="dxa"/>
          </w:tcPr>
          <w:p w14:paraId="0D9390D8" w14:textId="77777777" w:rsidR="008A77BF" w:rsidRDefault="008A77BF" w:rsidP="008A77BF">
            <w:pPr>
              <w:rPr>
                <w:b/>
                <w:bCs/>
              </w:rPr>
            </w:pPr>
            <w:r>
              <w:rPr>
                <w:b/>
                <w:bCs/>
              </w:rPr>
              <w:t>FT, BBC Radio 5 Live, BBC Radio 4</w:t>
            </w:r>
          </w:p>
        </w:tc>
        <w:tc>
          <w:tcPr>
            <w:tcW w:w="6775" w:type="dxa"/>
          </w:tcPr>
          <w:p w14:paraId="712873B3" w14:textId="77777777" w:rsidR="008A77BF" w:rsidRDefault="008A77BF" w:rsidP="00537CEE">
            <w:r>
              <w:t>The LGA’s response to government plans to ban councils from boycotting investments in “unethical companies”</w:t>
            </w:r>
          </w:p>
        </w:tc>
      </w:tr>
      <w:tr w:rsidR="008A77BF" w:rsidRPr="00166930" w14:paraId="3A226F9D" w14:textId="77777777" w:rsidTr="00190272">
        <w:tc>
          <w:tcPr>
            <w:tcW w:w="3290" w:type="dxa"/>
          </w:tcPr>
          <w:p w14:paraId="6397260B" w14:textId="77777777" w:rsidR="008A77BF" w:rsidRDefault="008A77BF" w:rsidP="00190272">
            <w:pPr>
              <w:rPr>
                <w:b/>
                <w:bCs/>
              </w:rPr>
            </w:pPr>
            <w:r>
              <w:rPr>
                <w:b/>
                <w:bCs/>
              </w:rPr>
              <w:t>Mail</w:t>
            </w:r>
            <w:r>
              <w:t xml:space="preserve">, </w:t>
            </w:r>
            <w:r>
              <w:rPr>
                <w:b/>
                <w:bCs/>
              </w:rPr>
              <w:t>ITV Online</w:t>
            </w:r>
          </w:p>
        </w:tc>
        <w:tc>
          <w:tcPr>
            <w:tcW w:w="6775" w:type="dxa"/>
          </w:tcPr>
          <w:p w14:paraId="389B5541" w14:textId="77777777" w:rsidR="008A77BF" w:rsidRDefault="008A77BF" w:rsidP="00537CEE">
            <w:r>
              <w:t>The LGA’s release warning against government proposals to relax planning rules for mobile phone masts.</w:t>
            </w:r>
          </w:p>
        </w:tc>
      </w:tr>
      <w:tr w:rsidR="008A77BF" w:rsidRPr="00166930" w14:paraId="19633DF1" w14:textId="77777777" w:rsidTr="00190272">
        <w:tc>
          <w:tcPr>
            <w:tcW w:w="3290" w:type="dxa"/>
          </w:tcPr>
          <w:p w14:paraId="56209B12" w14:textId="77777777" w:rsidR="008A77BF" w:rsidRPr="008A77BF" w:rsidRDefault="008A77BF" w:rsidP="00190272">
            <w:pPr>
              <w:rPr>
                <w:b/>
                <w:bCs/>
              </w:rPr>
            </w:pPr>
            <w:r w:rsidRPr="008A77BF">
              <w:rPr>
                <w:b/>
                <w:bCs/>
              </w:rPr>
              <w:t>BBC Radio 4’s Today programme,</w:t>
            </w:r>
            <w:r w:rsidRPr="008A77BF">
              <w:rPr>
                <w:b/>
              </w:rPr>
              <w:t xml:space="preserve"> </w:t>
            </w:r>
            <w:r w:rsidRPr="008A77BF">
              <w:rPr>
                <w:b/>
                <w:bCs/>
              </w:rPr>
              <w:t>Guardian Online</w:t>
            </w:r>
            <w:r w:rsidRPr="008A77BF">
              <w:rPr>
                <w:b/>
              </w:rPr>
              <w:t>,</w:t>
            </w:r>
            <w:r w:rsidRPr="008A77BF">
              <w:rPr>
                <w:b/>
                <w:bCs/>
              </w:rPr>
              <w:t xml:space="preserve"> Independent, </w:t>
            </w:r>
            <w:proofErr w:type="spellStart"/>
            <w:r w:rsidRPr="008A77BF">
              <w:rPr>
                <w:b/>
                <w:bCs/>
              </w:rPr>
              <w:t>i</w:t>
            </w:r>
            <w:proofErr w:type="spellEnd"/>
            <w:r w:rsidRPr="008A77BF">
              <w:rPr>
                <w:b/>
                <w:bCs/>
              </w:rPr>
              <w:t xml:space="preserve"> paper</w:t>
            </w:r>
          </w:p>
        </w:tc>
        <w:tc>
          <w:tcPr>
            <w:tcW w:w="6775" w:type="dxa"/>
          </w:tcPr>
          <w:p w14:paraId="3BE9F4DB" w14:textId="77777777" w:rsidR="008A77BF" w:rsidRDefault="008A77BF" w:rsidP="008A77BF">
            <w:r>
              <w:t xml:space="preserve">Safer and Stronger Communities Board Chairman Cllr Simon Blackburn interviewed </w:t>
            </w:r>
            <w:r w:rsidRPr="008A77BF">
              <w:t xml:space="preserve">on </w:t>
            </w:r>
            <w:r w:rsidRPr="008A77BF">
              <w:rPr>
                <w:bCs/>
              </w:rPr>
              <w:t>BBC Radio 4’s Today programme</w:t>
            </w:r>
            <w:r>
              <w:t xml:space="preserve"> about the use of Public Space Protection Orders (PSPOs). The LGA’s response was also reported more widely.</w:t>
            </w:r>
          </w:p>
        </w:tc>
      </w:tr>
      <w:tr w:rsidR="008A77BF" w:rsidRPr="00166930" w14:paraId="23C2795A" w14:textId="77777777" w:rsidTr="00190272">
        <w:tc>
          <w:tcPr>
            <w:tcW w:w="3290" w:type="dxa"/>
          </w:tcPr>
          <w:p w14:paraId="0F4C0BDD" w14:textId="77777777" w:rsidR="008A77BF" w:rsidRPr="008A77BF" w:rsidRDefault="008A77BF" w:rsidP="00190272">
            <w:r>
              <w:rPr>
                <w:b/>
                <w:bCs/>
              </w:rPr>
              <w:t>Mail</w:t>
            </w:r>
            <w:r>
              <w:t xml:space="preserve">, </w:t>
            </w:r>
            <w:r>
              <w:rPr>
                <w:b/>
                <w:bCs/>
              </w:rPr>
              <w:t>Times</w:t>
            </w:r>
            <w:r>
              <w:t xml:space="preserve">, </w:t>
            </w:r>
            <w:r>
              <w:rPr>
                <w:b/>
                <w:bCs/>
              </w:rPr>
              <w:t xml:space="preserve">Express Online, </w:t>
            </w:r>
            <w:proofErr w:type="spellStart"/>
            <w:r>
              <w:rPr>
                <w:b/>
                <w:bCs/>
              </w:rPr>
              <w:t>TalkSport</w:t>
            </w:r>
            <w:proofErr w:type="spellEnd"/>
          </w:p>
        </w:tc>
        <w:tc>
          <w:tcPr>
            <w:tcW w:w="6775" w:type="dxa"/>
          </w:tcPr>
          <w:p w14:paraId="736FD16F" w14:textId="77777777" w:rsidR="008A77BF" w:rsidRDefault="008A77BF" w:rsidP="008A77BF">
            <w:r>
              <w:t xml:space="preserve">Transport spokesman Cllr Peter Box featured alongside the LGA’s call for councils to be given new powers to fine lorry drivers who ignore vehicle weight and width restrictions on minor roads, blighting rural communities. </w:t>
            </w:r>
          </w:p>
        </w:tc>
      </w:tr>
      <w:tr w:rsidR="008A77BF" w:rsidRPr="00166930" w14:paraId="476A2F42" w14:textId="77777777" w:rsidTr="00190272">
        <w:tc>
          <w:tcPr>
            <w:tcW w:w="3290" w:type="dxa"/>
          </w:tcPr>
          <w:p w14:paraId="76B62611" w14:textId="77777777" w:rsidR="008A77BF" w:rsidRDefault="008A77BF" w:rsidP="00190272">
            <w:pPr>
              <w:rPr>
                <w:b/>
                <w:bCs/>
              </w:rPr>
            </w:pPr>
            <w:r>
              <w:rPr>
                <w:b/>
                <w:bCs/>
              </w:rPr>
              <w:t>BBC Online</w:t>
            </w:r>
          </w:p>
        </w:tc>
        <w:tc>
          <w:tcPr>
            <w:tcW w:w="6775" w:type="dxa"/>
          </w:tcPr>
          <w:p w14:paraId="44DF591B" w14:textId="77777777" w:rsidR="008A77BF" w:rsidRDefault="008A77BF" w:rsidP="008A77BF">
            <w:r>
              <w:t>Children and Young People Board Chairman Cllr Roy Perry’s comments in response to Ofsted’s findings that top executives at some of England's biggest academy chains are paid huge salaries while pupils are left to get poor results.</w:t>
            </w:r>
          </w:p>
        </w:tc>
      </w:tr>
      <w:tr w:rsidR="008A77BF" w:rsidRPr="00166930" w14:paraId="62947205" w14:textId="77777777" w:rsidTr="00190272">
        <w:tc>
          <w:tcPr>
            <w:tcW w:w="3290" w:type="dxa"/>
          </w:tcPr>
          <w:p w14:paraId="4FA3D7A2" w14:textId="77777777" w:rsidR="008A77BF" w:rsidRDefault="008A77BF" w:rsidP="008A77BF">
            <w:pPr>
              <w:rPr>
                <w:b/>
                <w:bCs/>
              </w:rPr>
            </w:pPr>
            <w:r>
              <w:rPr>
                <w:b/>
                <w:bCs/>
              </w:rPr>
              <w:t>BBC Online</w:t>
            </w:r>
            <w:r>
              <w:t xml:space="preserve">, </w:t>
            </w:r>
            <w:r>
              <w:rPr>
                <w:b/>
                <w:bCs/>
              </w:rPr>
              <w:t>Mail Online</w:t>
            </w:r>
            <w:r>
              <w:t xml:space="preserve">, </w:t>
            </w:r>
            <w:r>
              <w:rPr>
                <w:b/>
                <w:bCs/>
              </w:rPr>
              <w:t>Express Online,</w:t>
            </w:r>
            <w:r>
              <w:t xml:space="preserve"> </w:t>
            </w:r>
            <w:r>
              <w:rPr>
                <w:b/>
                <w:bCs/>
              </w:rPr>
              <w:t>Telegraph Online, BBC Radio 4’s Today programme, BBC News</w:t>
            </w:r>
          </w:p>
        </w:tc>
        <w:tc>
          <w:tcPr>
            <w:tcW w:w="6775" w:type="dxa"/>
          </w:tcPr>
          <w:p w14:paraId="5B9447D4" w14:textId="77777777" w:rsidR="008A77BF" w:rsidRDefault="008A77BF" w:rsidP="008A77BF">
            <w:r w:rsidRPr="008A77BF">
              <w:t xml:space="preserve">The LGA responded to an AA survey on potholes, emphasising that </w:t>
            </w:r>
            <w:r w:rsidRPr="008A77BF">
              <w:rPr>
                <w:rFonts w:cs="Arial"/>
              </w:rPr>
              <w:t>councils fixed a pothole every 15 seconds last year but that it would take more than a decade and £12 billion to clear the current roads repair backlog.</w:t>
            </w:r>
          </w:p>
        </w:tc>
      </w:tr>
      <w:tr w:rsidR="008A77BF" w:rsidRPr="00166930" w14:paraId="20C58B22" w14:textId="77777777" w:rsidTr="00190272">
        <w:tc>
          <w:tcPr>
            <w:tcW w:w="3290" w:type="dxa"/>
          </w:tcPr>
          <w:p w14:paraId="73E71A22" w14:textId="77777777" w:rsidR="008A77BF" w:rsidRDefault="008A77BF" w:rsidP="00190272">
            <w:pPr>
              <w:rPr>
                <w:b/>
                <w:bCs/>
              </w:rPr>
            </w:pPr>
            <w:r>
              <w:rPr>
                <w:b/>
                <w:bCs/>
              </w:rPr>
              <w:t>Times</w:t>
            </w:r>
          </w:p>
        </w:tc>
        <w:tc>
          <w:tcPr>
            <w:tcW w:w="6775" w:type="dxa"/>
          </w:tcPr>
          <w:p w14:paraId="03E26EE9" w14:textId="77777777" w:rsidR="008A77BF" w:rsidRDefault="008A77BF" w:rsidP="00AC69FA">
            <w:r>
              <w:t>Cllr Richard Watts, Vice-Chair of the LGA’s Children and Young People Board featured alongside the LGA’s call for councils to have more powers to monitor home-schooled children.</w:t>
            </w:r>
          </w:p>
        </w:tc>
      </w:tr>
      <w:tr w:rsidR="008A77BF" w:rsidRPr="00166930" w14:paraId="5388BFDF" w14:textId="77777777" w:rsidTr="00190272">
        <w:tc>
          <w:tcPr>
            <w:tcW w:w="3290" w:type="dxa"/>
          </w:tcPr>
          <w:p w14:paraId="55774A74" w14:textId="77777777" w:rsidR="008A77BF" w:rsidRDefault="008A77BF" w:rsidP="00190272">
            <w:pPr>
              <w:rPr>
                <w:b/>
                <w:bCs/>
              </w:rPr>
            </w:pPr>
            <w:r>
              <w:rPr>
                <w:b/>
                <w:bCs/>
              </w:rPr>
              <w:t>BBC Radio 4’s Today Programme</w:t>
            </w:r>
          </w:p>
        </w:tc>
        <w:tc>
          <w:tcPr>
            <w:tcW w:w="6775" w:type="dxa"/>
          </w:tcPr>
          <w:p w14:paraId="5C701955" w14:textId="77777777" w:rsidR="008A77BF" w:rsidRDefault="008A77BF" w:rsidP="008A77BF">
            <w:r>
              <w:t>Chairman of the LGA’s Asylum, Refugee and Migration Task Group Cllr David Simmonds interviewed about how councils are supporting asylum seekers.</w:t>
            </w:r>
          </w:p>
        </w:tc>
      </w:tr>
    </w:tbl>
    <w:p w14:paraId="4035C0BA" w14:textId="77777777" w:rsidR="00D4790C" w:rsidRDefault="00D4790C" w:rsidP="00D4790C">
      <w:pPr>
        <w:pStyle w:val="NoSpacing"/>
        <w:ind w:right="-284"/>
        <w:rPr>
          <w:rFonts w:ascii="Arial" w:hAnsi="Arial" w:cs="Arial"/>
          <w:b/>
        </w:rPr>
      </w:pPr>
    </w:p>
    <w:p w14:paraId="692F7CEE" w14:textId="77777777" w:rsidR="00D4790C" w:rsidRDefault="00D4790C" w:rsidP="00D4790C">
      <w:pPr>
        <w:pStyle w:val="NoSpacing"/>
        <w:ind w:right="-284"/>
        <w:rPr>
          <w:rFonts w:ascii="Arial" w:hAnsi="Arial" w:cs="Arial"/>
          <w:b/>
        </w:rPr>
      </w:pPr>
      <w:r w:rsidRPr="00DC55C1">
        <w:rPr>
          <w:rFonts w:ascii="Arial" w:hAnsi="Arial" w:cs="Arial"/>
          <w:b/>
        </w:rPr>
        <w:t>LGA Membership</w:t>
      </w:r>
    </w:p>
    <w:p w14:paraId="5DD89CBD" w14:textId="77777777" w:rsidR="00D4790C" w:rsidRDefault="00D4790C" w:rsidP="00D572D9">
      <w:pPr>
        <w:pStyle w:val="NoSpacing"/>
        <w:ind w:right="-284"/>
        <w:rPr>
          <w:rFonts w:ascii="Arial" w:hAnsi="Arial" w:cs="Arial"/>
          <w:b/>
        </w:rPr>
      </w:pPr>
    </w:p>
    <w:p w14:paraId="5A01D62D" w14:textId="77777777" w:rsidR="00D4790C" w:rsidRDefault="00F40BE3" w:rsidP="00D572D9">
      <w:pPr>
        <w:pStyle w:val="ListParagraph"/>
        <w:numPr>
          <w:ilvl w:val="0"/>
          <w:numId w:val="7"/>
        </w:numPr>
        <w:jc w:val="both"/>
        <w:rPr>
          <w:rFonts w:cs="Arial"/>
        </w:rPr>
      </w:pPr>
      <w:proofErr w:type="spellStart"/>
      <w:r>
        <w:rPr>
          <w:rFonts w:cs="Arial"/>
          <w:szCs w:val="22"/>
          <w:lang w:eastAsia="en-US"/>
        </w:rPr>
        <w:t>Stockton-on-Tees</w:t>
      </w:r>
      <w:proofErr w:type="spellEnd"/>
      <w:r>
        <w:rPr>
          <w:rFonts w:cs="Arial"/>
          <w:szCs w:val="22"/>
          <w:lang w:eastAsia="en-US"/>
        </w:rPr>
        <w:t xml:space="preserve"> Borough Council and Bristol City Council </w:t>
      </w:r>
      <w:r w:rsidR="00D4790C">
        <w:rPr>
          <w:rFonts w:cs="Arial"/>
        </w:rPr>
        <w:t>have</w:t>
      </w:r>
      <w:r w:rsidR="00D4790C" w:rsidRPr="00BF3458">
        <w:rPr>
          <w:rFonts w:cs="Arial"/>
        </w:rPr>
        <w:t xml:space="preserve"> now</w:t>
      </w:r>
      <w:r w:rsidR="00D4790C">
        <w:rPr>
          <w:rFonts w:cs="Arial"/>
        </w:rPr>
        <w:t xml:space="preserve"> agreed to</w:t>
      </w:r>
      <w:r w:rsidR="00D4790C" w:rsidRPr="00BF3458">
        <w:rPr>
          <w:rFonts w:cs="Arial"/>
        </w:rPr>
        <w:t xml:space="preserve"> withdraw </w:t>
      </w:r>
      <w:r w:rsidR="00D4790C">
        <w:rPr>
          <w:rFonts w:cs="Arial"/>
        </w:rPr>
        <w:t>their</w:t>
      </w:r>
      <w:r w:rsidR="00D4790C" w:rsidRPr="00BF3458">
        <w:rPr>
          <w:rFonts w:cs="Arial"/>
        </w:rPr>
        <w:t xml:space="preserve"> notice</w:t>
      </w:r>
      <w:r w:rsidR="00D4790C">
        <w:rPr>
          <w:rFonts w:cs="Arial"/>
        </w:rPr>
        <w:t xml:space="preserve"> to leave the LGA</w:t>
      </w:r>
      <w:r w:rsidR="00D4790C" w:rsidRPr="00BF3458">
        <w:rPr>
          <w:rFonts w:cs="Arial"/>
        </w:rPr>
        <w:t xml:space="preserve">. </w:t>
      </w:r>
      <w:r>
        <w:rPr>
          <w:rFonts w:cs="Arial"/>
          <w:szCs w:val="22"/>
          <w:lang w:eastAsia="en-US"/>
        </w:rPr>
        <w:t>Preston City Council are rolling over their notice to next year.</w:t>
      </w:r>
      <w:r w:rsidRPr="00757DE9">
        <w:rPr>
          <w:rFonts w:cs="Arial"/>
        </w:rPr>
        <w:t xml:space="preserve"> </w:t>
      </w:r>
      <w:r w:rsidR="00D4790C" w:rsidRPr="00757DE9">
        <w:rPr>
          <w:rFonts w:cs="Arial"/>
        </w:rPr>
        <w:t xml:space="preserve">This brings the number of councils still on notice to leave the LGA on 31 March 2016 to </w:t>
      </w:r>
      <w:r>
        <w:rPr>
          <w:rFonts w:cs="Arial"/>
        </w:rPr>
        <w:t>two</w:t>
      </w:r>
      <w:r w:rsidR="00D4790C" w:rsidRPr="00757DE9">
        <w:rPr>
          <w:rFonts w:cs="Arial"/>
        </w:rPr>
        <w:t>. The latest position on each will be reported verbally:</w:t>
      </w:r>
    </w:p>
    <w:p w14:paraId="008E6649" w14:textId="77777777" w:rsidR="00D572D9" w:rsidRDefault="00D572D9" w:rsidP="00D572D9">
      <w:pPr>
        <w:pStyle w:val="ListParagraph"/>
        <w:ind w:left="680"/>
        <w:rPr>
          <w:rFonts w:cs="Arial"/>
          <w:b/>
        </w:rPr>
      </w:pPr>
    </w:p>
    <w:p w14:paraId="6EAD4967" w14:textId="77777777" w:rsidR="00F40BE3" w:rsidRDefault="00F40BE3" w:rsidP="00D572D9">
      <w:pPr>
        <w:pStyle w:val="ListParagraph"/>
        <w:ind w:left="792"/>
        <w:jc w:val="both"/>
        <w:rPr>
          <w:rFonts w:cs="Arial"/>
        </w:rPr>
      </w:pPr>
    </w:p>
    <w:p w14:paraId="08E5E7F6" w14:textId="77777777" w:rsidR="00D4790C" w:rsidRPr="00BF3458" w:rsidRDefault="00D4790C" w:rsidP="00D4790C">
      <w:pPr>
        <w:pStyle w:val="NoSpacing"/>
        <w:spacing w:after="120"/>
        <w:ind w:left="1531" w:right="-284" w:hanging="851"/>
        <w:rPr>
          <w:rFonts w:ascii="Arial" w:hAnsi="Arial" w:cs="Arial"/>
          <w:b/>
        </w:rPr>
      </w:pPr>
      <w:r w:rsidRPr="00BF3458">
        <w:rPr>
          <w:rFonts w:ascii="Arial" w:hAnsi="Arial" w:cs="Arial"/>
          <w:b/>
        </w:rPr>
        <w:t>On notice to leave on 31 March 2017</w:t>
      </w:r>
    </w:p>
    <w:p w14:paraId="77007F70" w14:textId="77777777" w:rsidR="00D4790C" w:rsidRDefault="00D4790C" w:rsidP="00D4790C">
      <w:pPr>
        <w:pStyle w:val="ListParagraph"/>
        <w:numPr>
          <w:ilvl w:val="1"/>
          <w:numId w:val="7"/>
        </w:numPr>
        <w:spacing w:after="120"/>
        <w:jc w:val="both"/>
        <w:rPr>
          <w:rFonts w:cs="Arial"/>
        </w:rPr>
      </w:pPr>
      <w:r>
        <w:rPr>
          <w:rFonts w:cs="Arial"/>
        </w:rPr>
        <w:t>East Staffordshire Council</w:t>
      </w:r>
      <w:r w:rsidR="00F40BE3">
        <w:rPr>
          <w:rFonts w:cs="Arial"/>
        </w:rPr>
        <w:t xml:space="preserve"> (rolled over)</w:t>
      </w:r>
    </w:p>
    <w:p w14:paraId="6925D8EE" w14:textId="77777777" w:rsidR="00D4790C" w:rsidRPr="00166930" w:rsidRDefault="00D4790C" w:rsidP="00D4790C">
      <w:pPr>
        <w:pStyle w:val="ListParagraph"/>
        <w:numPr>
          <w:ilvl w:val="1"/>
          <w:numId w:val="7"/>
        </w:numPr>
        <w:spacing w:after="120"/>
        <w:jc w:val="both"/>
        <w:rPr>
          <w:rFonts w:cs="Arial"/>
        </w:rPr>
      </w:pPr>
      <w:r w:rsidRPr="00166930">
        <w:rPr>
          <w:rFonts w:cs="Arial"/>
        </w:rPr>
        <w:t>Hartlepool Borough Council</w:t>
      </w:r>
    </w:p>
    <w:p w14:paraId="6C001C5E" w14:textId="77777777" w:rsidR="00D4790C" w:rsidRDefault="00D4790C" w:rsidP="00D4790C">
      <w:pPr>
        <w:pStyle w:val="ListParagraph"/>
        <w:numPr>
          <w:ilvl w:val="1"/>
          <w:numId w:val="7"/>
        </w:numPr>
        <w:spacing w:after="120"/>
        <w:jc w:val="both"/>
        <w:rPr>
          <w:rFonts w:cs="Arial"/>
        </w:rPr>
      </w:pPr>
      <w:r w:rsidRPr="00166930">
        <w:rPr>
          <w:rFonts w:cs="Arial"/>
        </w:rPr>
        <w:lastRenderedPageBreak/>
        <w:t>Gosport Borough Council</w:t>
      </w:r>
    </w:p>
    <w:p w14:paraId="5B4D304B" w14:textId="77777777" w:rsidR="00F40BE3" w:rsidRDefault="00F40BE3" w:rsidP="00F40BE3">
      <w:pPr>
        <w:pStyle w:val="ListParagraph"/>
        <w:numPr>
          <w:ilvl w:val="1"/>
          <w:numId w:val="7"/>
        </w:numPr>
        <w:spacing w:after="120"/>
        <w:jc w:val="both"/>
        <w:rPr>
          <w:rFonts w:cs="Arial"/>
        </w:rPr>
      </w:pPr>
      <w:r w:rsidRPr="00BF3458">
        <w:rPr>
          <w:rFonts w:cs="Arial"/>
        </w:rPr>
        <w:t>Preston City Council</w:t>
      </w:r>
      <w:r>
        <w:rPr>
          <w:rFonts w:cs="Arial"/>
        </w:rPr>
        <w:t xml:space="preserve"> (rolled over)</w:t>
      </w:r>
    </w:p>
    <w:p w14:paraId="3B4287AF" w14:textId="77777777" w:rsidR="00F40BE3" w:rsidRDefault="00F40BE3" w:rsidP="00370AEB">
      <w:pPr>
        <w:pStyle w:val="ListParagraph"/>
        <w:numPr>
          <w:ilvl w:val="1"/>
          <w:numId w:val="7"/>
        </w:numPr>
        <w:spacing w:after="120"/>
        <w:jc w:val="both"/>
        <w:rPr>
          <w:rFonts w:cs="Arial"/>
        </w:rPr>
      </w:pPr>
      <w:r w:rsidRPr="00F40BE3">
        <w:rPr>
          <w:rFonts w:cs="Arial"/>
        </w:rPr>
        <w:t>Waverley Borough Council (rolled over)</w:t>
      </w:r>
    </w:p>
    <w:p w14:paraId="7418EC28" w14:textId="77777777" w:rsidR="006C61B0" w:rsidRDefault="00D116EE" w:rsidP="006C61B0">
      <w:pPr>
        <w:pStyle w:val="ListParagraph"/>
        <w:numPr>
          <w:ilvl w:val="1"/>
          <w:numId w:val="7"/>
        </w:numPr>
        <w:spacing w:after="120"/>
        <w:jc w:val="both"/>
        <w:rPr>
          <w:rFonts w:cs="Arial"/>
        </w:rPr>
      </w:pPr>
      <w:r w:rsidRPr="00166930">
        <w:rPr>
          <w:rFonts w:cs="Arial"/>
        </w:rPr>
        <w:t>West Sussex County Council</w:t>
      </w:r>
      <w:r>
        <w:rPr>
          <w:rFonts w:cs="Arial"/>
        </w:rPr>
        <w:t xml:space="preserve"> (awaiting confirmation)</w:t>
      </w:r>
    </w:p>
    <w:p w14:paraId="1BEDE9EF" w14:textId="7B28A1DB" w:rsidR="006C61B0" w:rsidRPr="006C61B0" w:rsidRDefault="006C61B0" w:rsidP="006C61B0">
      <w:pPr>
        <w:pStyle w:val="ListParagraph"/>
        <w:numPr>
          <w:ilvl w:val="1"/>
          <w:numId w:val="7"/>
        </w:numPr>
        <w:spacing w:after="120"/>
        <w:jc w:val="both"/>
        <w:rPr>
          <w:rFonts w:cs="Arial"/>
        </w:rPr>
      </w:pPr>
      <w:r w:rsidRPr="006C61B0">
        <w:rPr>
          <w:rFonts w:cs="Arial"/>
          <w:szCs w:val="22"/>
        </w:rPr>
        <w:t>London Borough of Richmond</w:t>
      </w:r>
      <w:bookmarkStart w:id="3" w:name="_GoBack"/>
      <w:bookmarkEnd w:id="3"/>
    </w:p>
    <w:p w14:paraId="025C27A2" w14:textId="77777777" w:rsidR="001E1DD1" w:rsidRDefault="001E1DD1" w:rsidP="00D4790C">
      <w:pPr>
        <w:pStyle w:val="NoSpacing"/>
        <w:spacing w:after="120"/>
        <w:ind w:left="680" w:right="-284"/>
        <w:rPr>
          <w:rFonts w:ascii="Arial" w:hAnsi="Arial" w:cs="Arial"/>
          <w:b/>
        </w:rPr>
      </w:pPr>
    </w:p>
    <w:p w14:paraId="24692A46" w14:textId="77777777" w:rsidR="00D4790C" w:rsidRPr="00BF3458" w:rsidRDefault="00D4790C" w:rsidP="00D4790C">
      <w:pPr>
        <w:pStyle w:val="NoSpacing"/>
        <w:spacing w:after="120"/>
        <w:ind w:left="680" w:right="-284"/>
        <w:rPr>
          <w:rFonts w:ascii="Arial" w:hAnsi="Arial" w:cs="Arial"/>
          <w:b/>
        </w:rPr>
      </w:pPr>
      <w:r w:rsidRPr="00BF3458">
        <w:rPr>
          <w:rFonts w:ascii="Arial" w:hAnsi="Arial" w:cs="Arial"/>
          <w:b/>
        </w:rPr>
        <w:t>Out of membership</w:t>
      </w:r>
    </w:p>
    <w:p w14:paraId="718790A7" w14:textId="77777777" w:rsidR="00D4790C" w:rsidRDefault="00D4790C" w:rsidP="00F40BE3">
      <w:pPr>
        <w:pStyle w:val="ListParagraph"/>
        <w:numPr>
          <w:ilvl w:val="1"/>
          <w:numId w:val="7"/>
        </w:numPr>
        <w:spacing w:after="120"/>
        <w:ind w:left="788" w:hanging="431"/>
        <w:jc w:val="both"/>
        <w:rPr>
          <w:rFonts w:cs="Arial"/>
        </w:rPr>
      </w:pPr>
      <w:r w:rsidRPr="00BF3458">
        <w:rPr>
          <w:rFonts w:cs="Arial"/>
        </w:rPr>
        <w:t xml:space="preserve">Bromley, Sheffield and </w:t>
      </w:r>
      <w:proofErr w:type="spellStart"/>
      <w:r w:rsidRPr="00BF3458">
        <w:rPr>
          <w:rFonts w:cs="Arial"/>
        </w:rPr>
        <w:t>Wandsworth</w:t>
      </w:r>
      <w:proofErr w:type="spellEnd"/>
      <w:r>
        <w:rPr>
          <w:rFonts w:cs="Arial"/>
        </w:rPr>
        <w:t xml:space="preserve"> Councils</w:t>
      </w:r>
      <w:r w:rsidRPr="00BF3458">
        <w:rPr>
          <w:rFonts w:cs="Arial"/>
        </w:rPr>
        <w:t xml:space="preserve"> </w:t>
      </w:r>
    </w:p>
    <w:p w14:paraId="78C5439C" w14:textId="77777777" w:rsidR="00D4790C" w:rsidRDefault="00D4790C" w:rsidP="001E1DD1">
      <w:pPr>
        <w:pStyle w:val="ListParagraph"/>
        <w:numPr>
          <w:ilvl w:val="1"/>
          <w:numId w:val="7"/>
        </w:numPr>
        <w:spacing w:after="120"/>
        <w:ind w:left="811" w:hanging="454"/>
        <w:jc w:val="both"/>
        <w:rPr>
          <w:rFonts w:cs="Arial"/>
        </w:rPr>
      </w:pPr>
      <w:r>
        <w:rPr>
          <w:rFonts w:cs="Arial"/>
        </w:rPr>
        <w:t>Barnet Council (from 1 April 2016)</w:t>
      </w:r>
    </w:p>
    <w:p w14:paraId="42BFBC12" w14:textId="77777777" w:rsidR="00D4790C" w:rsidRPr="0098433E" w:rsidRDefault="00D4790C" w:rsidP="0098433E">
      <w:pPr>
        <w:rPr>
          <w:rFonts w:cs="Arial"/>
        </w:rPr>
      </w:pPr>
    </w:p>
    <w:p w14:paraId="78A6557E" w14:textId="4769C036" w:rsidR="00D4790C" w:rsidRPr="00D572D9" w:rsidRDefault="00D4790C" w:rsidP="00D572D9">
      <w:pPr>
        <w:pStyle w:val="ListParagraph"/>
        <w:numPr>
          <w:ilvl w:val="0"/>
          <w:numId w:val="7"/>
        </w:numPr>
        <w:spacing w:after="120"/>
        <w:jc w:val="both"/>
        <w:rPr>
          <w:rFonts w:cs="Arial"/>
        </w:rPr>
      </w:pPr>
      <w:r>
        <w:rPr>
          <w:rFonts w:cs="Arial"/>
        </w:rPr>
        <w:t>M</w:t>
      </w:r>
      <w:r w:rsidRPr="009257C1">
        <w:rPr>
          <w:rFonts w:cs="Arial"/>
        </w:rPr>
        <w:t>embership visits</w:t>
      </w:r>
      <w:r>
        <w:rPr>
          <w:rFonts w:cs="Arial"/>
        </w:rPr>
        <w:t xml:space="preserve"> for the </w:t>
      </w:r>
      <w:r w:rsidR="000B4DFB">
        <w:rPr>
          <w:rFonts w:cs="Arial"/>
        </w:rPr>
        <w:t>Senior Management Team</w:t>
      </w:r>
      <w:r>
        <w:rPr>
          <w:rFonts w:cs="Arial"/>
        </w:rPr>
        <w:t>:</w:t>
      </w:r>
    </w:p>
    <w:tbl>
      <w:tblPr>
        <w:tblpPr w:leftFromText="180" w:rightFromText="180" w:vertAnchor="text" w:horzAnchor="margin" w:tblpXSpec="center" w:tblpY="15"/>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7135"/>
      </w:tblGrid>
      <w:tr w:rsidR="00D4790C" w:rsidRPr="00DC55C1" w14:paraId="244FF984" w14:textId="77777777" w:rsidTr="00190272">
        <w:trPr>
          <w:trHeight w:val="255"/>
        </w:trPr>
        <w:tc>
          <w:tcPr>
            <w:tcW w:w="8500" w:type="dxa"/>
            <w:gridSpan w:val="2"/>
            <w:tcBorders>
              <w:top w:val="single" w:sz="4" w:space="0" w:color="auto"/>
              <w:left w:val="single" w:sz="4" w:space="0" w:color="auto"/>
              <w:bottom w:val="single" w:sz="4" w:space="0" w:color="auto"/>
              <w:right w:val="single" w:sz="4" w:space="0" w:color="auto"/>
            </w:tcBorders>
          </w:tcPr>
          <w:p w14:paraId="202AC839" w14:textId="77777777" w:rsidR="00D4790C" w:rsidRPr="00514A37" w:rsidRDefault="00D4790C" w:rsidP="00FA131F">
            <w:pPr>
              <w:spacing w:before="60" w:after="60"/>
              <w:rPr>
                <w:rFonts w:cs="Arial"/>
                <w:b/>
                <w:szCs w:val="22"/>
              </w:rPr>
            </w:pPr>
            <w:r>
              <w:rPr>
                <w:rFonts w:cs="Arial"/>
                <w:b/>
                <w:szCs w:val="22"/>
              </w:rPr>
              <w:t>Chief Executive’s Membership Visits:</w:t>
            </w:r>
            <w:r w:rsidRPr="00514A37">
              <w:rPr>
                <w:rFonts w:cs="Arial"/>
                <w:b/>
                <w:szCs w:val="22"/>
              </w:rPr>
              <w:t xml:space="preserve"> </w:t>
            </w:r>
            <w:r w:rsidR="00FA131F">
              <w:rPr>
                <w:rFonts w:cs="Arial"/>
                <w:b/>
                <w:szCs w:val="22"/>
              </w:rPr>
              <w:t>3</w:t>
            </w:r>
            <w:r w:rsidRPr="004D26C5">
              <w:rPr>
                <w:rFonts w:cs="Arial"/>
                <w:b/>
                <w:szCs w:val="22"/>
                <w:vertAlign w:val="superscript"/>
              </w:rPr>
              <w:t>nd</w:t>
            </w:r>
            <w:r>
              <w:rPr>
                <w:rFonts w:cs="Arial"/>
                <w:b/>
                <w:szCs w:val="22"/>
              </w:rPr>
              <w:t xml:space="preserve"> March 2016</w:t>
            </w:r>
            <w:r w:rsidR="00FA131F">
              <w:rPr>
                <w:rFonts w:cs="Arial"/>
                <w:b/>
                <w:szCs w:val="22"/>
              </w:rPr>
              <w:t xml:space="preserve"> – 6</w:t>
            </w:r>
            <w:r w:rsidR="00FA131F" w:rsidRPr="00FA131F">
              <w:rPr>
                <w:rFonts w:cs="Arial"/>
                <w:b/>
                <w:szCs w:val="22"/>
                <w:vertAlign w:val="superscript"/>
              </w:rPr>
              <w:t>th</w:t>
            </w:r>
            <w:r w:rsidR="00FA131F">
              <w:rPr>
                <w:rFonts w:cs="Arial"/>
                <w:b/>
                <w:szCs w:val="22"/>
              </w:rPr>
              <w:t xml:space="preserve"> April</w:t>
            </w:r>
          </w:p>
        </w:tc>
      </w:tr>
      <w:tr w:rsidR="00D4790C" w:rsidRPr="00DC55C1" w14:paraId="373746D5" w14:textId="77777777" w:rsidTr="00190272">
        <w:trPr>
          <w:trHeight w:val="255"/>
        </w:trPr>
        <w:tc>
          <w:tcPr>
            <w:tcW w:w="1365" w:type="dxa"/>
            <w:tcBorders>
              <w:top w:val="single" w:sz="4" w:space="0" w:color="auto"/>
              <w:left w:val="single" w:sz="4" w:space="0" w:color="auto"/>
              <w:bottom w:val="single" w:sz="4" w:space="0" w:color="auto"/>
              <w:right w:val="single" w:sz="4" w:space="0" w:color="auto"/>
            </w:tcBorders>
          </w:tcPr>
          <w:p w14:paraId="2B240962" w14:textId="77777777" w:rsidR="00D4790C" w:rsidRPr="006F209A" w:rsidRDefault="00D75D73" w:rsidP="00190272">
            <w:pPr>
              <w:spacing w:after="60"/>
              <w:rPr>
                <w:rFonts w:cs="Arial"/>
                <w:szCs w:val="22"/>
              </w:rPr>
            </w:pPr>
            <w:r>
              <w:rPr>
                <w:rFonts w:cs="Arial"/>
                <w:szCs w:val="22"/>
              </w:rPr>
              <w:t>3</w:t>
            </w:r>
            <w:r w:rsidRPr="00D75D73">
              <w:rPr>
                <w:rFonts w:cs="Arial"/>
                <w:szCs w:val="22"/>
                <w:vertAlign w:val="superscript"/>
              </w:rPr>
              <w:t>rd</w:t>
            </w:r>
            <w:r>
              <w:rPr>
                <w:rFonts w:cs="Arial"/>
                <w:szCs w:val="22"/>
              </w:rPr>
              <w:t xml:space="preserve"> March</w:t>
            </w:r>
          </w:p>
        </w:tc>
        <w:tc>
          <w:tcPr>
            <w:tcW w:w="7135" w:type="dxa"/>
            <w:tcBorders>
              <w:top w:val="single" w:sz="4" w:space="0" w:color="auto"/>
              <w:left w:val="single" w:sz="4" w:space="0" w:color="auto"/>
              <w:bottom w:val="single" w:sz="4" w:space="0" w:color="auto"/>
              <w:right w:val="single" w:sz="4" w:space="0" w:color="auto"/>
            </w:tcBorders>
          </w:tcPr>
          <w:p w14:paraId="2088B292" w14:textId="77777777" w:rsidR="00D4790C" w:rsidRPr="006F209A" w:rsidRDefault="00D75D73" w:rsidP="00190272">
            <w:pPr>
              <w:spacing w:after="60"/>
              <w:rPr>
                <w:rFonts w:cs="Arial"/>
                <w:szCs w:val="22"/>
              </w:rPr>
            </w:pPr>
            <w:r>
              <w:rPr>
                <w:rFonts w:cs="Arial"/>
                <w:szCs w:val="22"/>
              </w:rPr>
              <w:t>National CEXs’ Regional LGA Liaison Group meeting</w:t>
            </w:r>
          </w:p>
        </w:tc>
      </w:tr>
      <w:tr w:rsidR="00D4790C" w:rsidRPr="00DC55C1" w14:paraId="37FB5AB0" w14:textId="77777777" w:rsidTr="00190272">
        <w:trPr>
          <w:trHeight w:val="255"/>
        </w:trPr>
        <w:tc>
          <w:tcPr>
            <w:tcW w:w="1365" w:type="dxa"/>
            <w:tcBorders>
              <w:top w:val="single" w:sz="4" w:space="0" w:color="auto"/>
              <w:left w:val="single" w:sz="4" w:space="0" w:color="auto"/>
              <w:bottom w:val="single" w:sz="4" w:space="0" w:color="auto"/>
              <w:right w:val="single" w:sz="4" w:space="0" w:color="auto"/>
            </w:tcBorders>
          </w:tcPr>
          <w:p w14:paraId="5EA53145" w14:textId="77777777" w:rsidR="00D4790C" w:rsidRPr="006F209A" w:rsidRDefault="00D75D73" w:rsidP="00190272">
            <w:pPr>
              <w:spacing w:after="60"/>
              <w:rPr>
                <w:rFonts w:cs="Arial"/>
                <w:szCs w:val="22"/>
              </w:rPr>
            </w:pPr>
            <w:r>
              <w:rPr>
                <w:rFonts w:cs="Arial"/>
                <w:szCs w:val="22"/>
              </w:rPr>
              <w:t>4</w:t>
            </w:r>
            <w:r w:rsidRPr="00D75D73">
              <w:rPr>
                <w:rFonts w:cs="Arial"/>
                <w:szCs w:val="22"/>
                <w:vertAlign w:val="superscript"/>
              </w:rPr>
              <w:t>th</w:t>
            </w:r>
            <w:r>
              <w:rPr>
                <w:rFonts w:cs="Arial"/>
                <w:szCs w:val="22"/>
              </w:rPr>
              <w:t xml:space="preserve"> March</w:t>
            </w:r>
          </w:p>
        </w:tc>
        <w:tc>
          <w:tcPr>
            <w:tcW w:w="7135" w:type="dxa"/>
            <w:tcBorders>
              <w:top w:val="single" w:sz="4" w:space="0" w:color="auto"/>
              <w:left w:val="single" w:sz="4" w:space="0" w:color="auto"/>
              <w:bottom w:val="single" w:sz="4" w:space="0" w:color="auto"/>
              <w:right w:val="single" w:sz="4" w:space="0" w:color="auto"/>
            </w:tcBorders>
          </w:tcPr>
          <w:p w14:paraId="02600062" w14:textId="77777777" w:rsidR="00D4790C" w:rsidRPr="006F209A" w:rsidRDefault="00D75D73" w:rsidP="00190272">
            <w:pPr>
              <w:spacing w:after="60"/>
              <w:rPr>
                <w:rFonts w:cs="Arial"/>
                <w:szCs w:val="22"/>
              </w:rPr>
            </w:pPr>
            <w:r>
              <w:rPr>
                <w:rFonts w:cs="Arial"/>
                <w:szCs w:val="22"/>
              </w:rPr>
              <w:t>East of England CEXs’ meeting</w:t>
            </w:r>
          </w:p>
        </w:tc>
      </w:tr>
      <w:tr w:rsidR="00D4790C" w:rsidRPr="00DC55C1" w14:paraId="7F092C93" w14:textId="77777777" w:rsidTr="00190272">
        <w:trPr>
          <w:trHeight w:val="255"/>
        </w:trPr>
        <w:tc>
          <w:tcPr>
            <w:tcW w:w="1365" w:type="dxa"/>
            <w:tcBorders>
              <w:top w:val="single" w:sz="4" w:space="0" w:color="auto"/>
              <w:left w:val="single" w:sz="4" w:space="0" w:color="auto"/>
              <w:bottom w:val="single" w:sz="4" w:space="0" w:color="auto"/>
              <w:right w:val="single" w:sz="4" w:space="0" w:color="auto"/>
            </w:tcBorders>
          </w:tcPr>
          <w:p w14:paraId="40D2D66D" w14:textId="77777777" w:rsidR="00D4790C" w:rsidRPr="006F209A" w:rsidRDefault="00D75D73" w:rsidP="00190272">
            <w:pPr>
              <w:spacing w:after="60"/>
              <w:rPr>
                <w:rFonts w:cs="Arial"/>
                <w:szCs w:val="22"/>
              </w:rPr>
            </w:pPr>
            <w:r>
              <w:rPr>
                <w:rFonts w:cs="Arial"/>
                <w:szCs w:val="22"/>
              </w:rPr>
              <w:t>9</w:t>
            </w:r>
            <w:r w:rsidRPr="00D75D73">
              <w:rPr>
                <w:rFonts w:cs="Arial"/>
                <w:szCs w:val="22"/>
                <w:vertAlign w:val="superscript"/>
              </w:rPr>
              <w:t>th</w:t>
            </w:r>
            <w:r>
              <w:rPr>
                <w:rFonts w:cs="Arial"/>
                <w:szCs w:val="22"/>
              </w:rPr>
              <w:t xml:space="preserve"> March</w:t>
            </w:r>
          </w:p>
        </w:tc>
        <w:tc>
          <w:tcPr>
            <w:tcW w:w="7135" w:type="dxa"/>
            <w:tcBorders>
              <w:top w:val="single" w:sz="4" w:space="0" w:color="auto"/>
              <w:left w:val="single" w:sz="4" w:space="0" w:color="auto"/>
              <w:bottom w:val="single" w:sz="4" w:space="0" w:color="auto"/>
              <w:right w:val="single" w:sz="4" w:space="0" w:color="auto"/>
            </w:tcBorders>
          </w:tcPr>
          <w:p w14:paraId="7378DED3" w14:textId="77777777" w:rsidR="00D4790C" w:rsidRPr="006F209A" w:rsidRDefault="00D75D73" w:rsidP="00190272">
            <w:pPr>
              <w:spacing w:after="60"/>
              <w:rPr>
                <w:rFonts w:cs="Arial"/>
                <w:szCs w:val="22"/>
              </w:rPr>
            </w:pPr>
            <w:r>
              <w:rPr>
                <w:rFonts w:cs="Arial"/>
                <w:szCs w:val="22"/>
              </w:rPr>
              <w:t>Shropshire Borough Council</w:t>
            </w:r>
          </w:p>
        </w:tc>
      </w:tr>
      <w:tr w:rsidR="00D4790C" w:rsidRPr="00DC55C1" w14:paraId="555B73F1" w14:textId="77777777" w:rsidTr="00190272">
        <w:trPr>
          <w:trHeight w:val="255"/>
        </w:trPr>
        <w:tc>
          <w:tcPr>
            <w:tcW w:w="1365" w:type="dxa"/>
            <w:tcBorders>
              <w:top w:val="single" w:sz="4" w:space="0" w:color="auto"/>
              <w:left w:val="single" w:sz="4" w:space="0" w:color="auto"/>
              <w:bottom w:val="single" w:sz="4" w:space="0" w:color="auto"/>
              <w:right w:val="single" w:sz="4" w:space="0" w:color="auto"/>
            </w:tcBorders>
            <w:vAlign w:val="bottom"/>
          </w:tcPr>
          <w:p w14:paraId="1E000136" w14:textId="77777777" w:rsidR="00D4790C" w:rsidRPr="006F209A" w:rsidRDefault="00D75D73" w:rsidP="00190272">
            <w:pPr>
              <w:spacing w:after="60"/>
              <w:rPr>
                <w:rFonts w:cs="Arial"/>
                <w:szCs w:val="22"/>
              </w:rPr>
            </w:pPr>
            <w:r>
              <w:rPr>
                <w:rFonts w:cs="Arial"/>
                <w:szCs w:val="22"/>
              </w:rPr>
              <w:t>10</w:t>
            </w:r>
            <w:r w:rsidRPr="00D75D73">
              <w:rPr>
                <w:rFonts w:cs="Arial"/>
                <w:szCs w:val="22"/>
                <w:vertAlign w:val="superscript"/>
              </w:rPr>
              <w:t>th</w:t>
            </w:r>
            <w:r>
              <w:rPr>
                <w:rFonts w:cs="Arial"/>
                <w:szCs w:val="22"/>
              </w:rPr>
              <w:t xml:space="preserve"> March</w:t>
            </w:r>
          </w:p>
        </w:tc>
        <w:tc>
          <w:tcPr>
            <w:tcW w:w="7135" w:type="dxa"/>
            <w:tcBorders>
              <w:top w:val="single" w:sz="4" w:space="0" w:color="auto"/>
              <w:left w:val="single" w:sz="4" w:space="0" w:color="auto"/>
              <w:bottom w:val="single" w:sz="4" w:space="0" w:color="auto"/>
              <w:right w:val="single" w:sz="4" w:space="0" w:color="auto"/>
            </w:tcBorders>
            <w:vAlign w:val="bottom"/>
          </w:tcPr>
          <w:p w14:paraId="013B2733" w14:textId="77777777" w:rsidR="00D4790C" w:rsidRPr="0013384C" w:rsidRDefault="00D75D73" w:rsidP="00190272">
            <w:pPr>
              <w:spacing w:after="60"/>
              <w:rPr>
                <w:rFonts w:cs="Arial"/>
                <w:color w:val="000000"/>
                <w:szCs w:val="22"/>
              </w:rPr>
            </w:pPr>
            <w:r>
              <w:rPr>
                <w:rFonts w:cs="Arial"/>
                <w:color w:val="000000"/>
                <w:szCs w:val="22"/>
              </w:rPr>
              <w:t>Worcestershire County Leaders and CEXs’ meeting</w:t>
            </w:r>
          </w:p>
        </w:tc>
      </w:tr>
      <w:tr w:rsidR="00D4790C" w:rsidRPr="00DC55C1" w14:paraId="6FEF6613" w14:textId="77777777" w:rsidTr="00190272">
        <w:trPr>
          <w:trHeight w:val="255"/>
        </w:trPr>
        <w:tc>
          <w:tcPr>
            <w:tcW w:w="1365" w:type="dxa"/>
            <w:tcBorders>
              <w:top w:val="single" w:sz="4" w:space="0" w:color="auto"/>
              <w:left w:val="single" w:sz="4" w:space="0" w:color="auto"/>
              <w:bottom w:val="single" w:sz="4" w:space="0" w:color="auto"/>
              <w:right w:val="single" w:sz="4" w:space="0" w:color="auto"/>
            </w:tcBorders>
            <w:vAlign w:val="bottom"/>
          </w:tcPr>
          <w:p w14:paraId="307BC908" w14:textId="77777777" w:rsidR="00D4790C" w:rsidRPr="006F209A" w:rsidRDefault="00D4790C" w:rsidP="001E1DD1">
            <w:pPr>
              <w:spacing w:after="60"/>
              <w:rPr>
                <w:rFonts w:cs="Arial"/>
                <w:szCs w:val="22"/>
              </w:rPr>
            </w:pPr>
            <w:r>
              <w:rPr>
                <w:rFonts w:cs="Arial"/>
                <w:szCs w:val="22"/>
              </w:rPr>
              <w:t>1</w:t>
            </w:r>
            <w:r w:rsidR="001E1DD1">
              <w:rPr>
                <w:rFonts w:cs="Arial"/>
                <w:szCs w:val="22"/>
              </w:rPr>
              <w:t>8</w:t>
            </w:r>
            <w:r w:rsidRPr="006F209A">
              <w:rPr>
                <w:rFonts w:cs="Arial"/>
                <w:szCs w:val="22"/>
                <w:vertAlign w:val="superscript"/>
              </w:rPr>
              <w:t>th</w:t>
            </w:r>
            <w:r>
              <w:rPr>
                <w:rFonts w:cs="Arial"/>
                <w:szCs w:val="22"/>
              </w:rPr>
              <w:t xml:space="preserve"> </w:t>
            </w:r>
            <w:r w:rsidR="001E1DD1">
              <w:rPr>
                <w:rFonts w:cs="Arial"/>
                <w:szCs w:val="22"/>
              </w:rPr>
              <w:t>March</w:t>
            </w:r>
          </w:p>
        </w:tc>
        <w:tc>
          <w:tcPr>
            <w:tcW w:w="7135" w:type="dxa"/>
            <w:tcBorders>
              <w:top w:val="single" w:sz="4" w:space="0" w:color="auto"/>
              <w:left w:val="single" w:sz="4" w:space="0" w:color="auto"/>
              <w:bottom w:val="single" w:sz="4" w:space="0" w:color="auto"/>
              <w:right w:val="single" w:sz="4" w:space="0" w:color="auto"/>
            </w:tcBorders>
            <w:vAlign w:val="bottom"/>
          </w:tcPr>
          <w:p w14:paraId="17DC0D1A" w14:textId="77777777" w:rsidR="00D4790C" w:rsidRPr="0013384C" w:rsidRDefault="001E1DD1" w:rsidP="00190272">
            <w:pPr>
              <w:spacing w:after="60"/>
              <w:rPr>
                <w:rFonts w:cs="Arial"/>
                <w:color w:val="000000"/>
                <w:szCs w:val="22"/>
              </w:rPr>
            </w:pPr>
            <w:r>
              <w:rPr>
                <w:rFonts w:cs="Arial"/>
                <w:color w:val="000000"/>
                <w:szCs w:val="22"/>
              </w:rPr>
              <w:t>Cumbria CEXs' meeting</w:t>
            </w:r>
          </w:p>
        </w:tc>
      </w:tr>
      <w:tr w:rsidR="00D4790C" w:rsidRPr="00DC55C1" w14:paraId="0A915BA1" w14:textId="77777777" w:rsidTr="00190272">
        <w:trPr>
          <w:trHeight w:val="255"/>
        </w:trPr>
        <w:tc>
          <w:tcPr>
            <w:tcW w:w="1365" w:type="dxa"/>
            <w:tcBorders>
              <w:top w:val="single" w:sz="4" w:space="0" w:color="auto"/>
              <w:left w:val="single" w:sz="4" w:space="0" w:color="auto"/>
              <w:bottom w:val="single" w:sz="4" w:space="0" w:color="auto"/>
              <w:right w:val="single" w:sz="4" w:space="0" w:color="auto"/>
            </w:tcBorders>
          </w:tcPr>
          <w:p w14:paraId="4E2BD99E" w14:textId="77777777" w:rsidR="00D4790C" w:rsidRPr="006F209A" w:rsidRDefault="001E1DD1" w:rsidP="001E1DD1">
            <w:pPr>
              <w:spacing w:after="60"/>
              <w:rPr>
                <w:rFonts w:cs="Arial"/>
                <w:szCs w:val="22"/>
              </w:rPr>
            </w:pPr>
            <w:r>
              <w:rPr>
                <w:rFonts w:cs="Arial"/>
                <w:szCs w:val="22"/>
              </w:rPr>
              <w:t>4</w:t>
            </w:r>
            <w:r>
              <w:rPr>
                <w:rFonts w:cs="Arial"/>
                <w:szCs w:val="22"/>
                <w:vertAlign w:val="superscript"/>
              </w:rPr>
              <w:t>th</w:t>
            </w:r>
            <w:r w:rsidR="00D4790C">
              <w:rPr>
                <w:rFonts w:cs="Arial"/>
                <w:szCs w:val="22"/>
              </w:rPr>
              <w:t xml:space="preserve"> </w:t>
            </w:r>
            <w:r>
              <w:rPr>
                <w:rFonts w:cs="Arial"/>
                <w:szCs w:val="22"/>
              </w:rPr>
              <w:t>April</w:t>
            </w:r>
          </w:p>
        </w:tc>
        <w:tc>
          <w:tcPr>
            <w:tcW w:w="7135" w:type="dxa"/>
            <w:tcBorders>
              <w:top w:val="single" w:sz="4" w:space="0" w:color="auto"/>
              <w:left w:val="single" w:sz="4" w:space="0" w:color="auto"/>
              <w:bottom w:val="single" w:sz="4" w:space="0" w:color="auto"/>
              <w:right w:val="single" w:sz="4" w:space="0" w:color="auto"/>
            </w:tcBorders>
          </w:tcPr>
          <w:p w14:paraId="03485FD7" w14:textId="77777777" w:rsidR="00D4790C" w:rsidRPr="006F209A" w:rsidRDefault="001E1DD1" w:rsidP="00190272">
            <w:pPr>
              <w:spacing w:after="60"/>
              <w:rPr>
                <w:szCs w:val="22"/>
              </w:rPr>
            </w:pPr>
            <w:r>
              <w:rPr>
                <w:rFonts w:cs="Arial"/>
                <w:szCs w:val="22"/>
              </w:rPr>
              <w:t>City of London Corporation</w:t>
            </w:r>
          </w:p>
        </w:tc>
      </w:tr>
      <w:tr w:rsidR="00D4790C" w:rsidRPr="00DC55C1" w14:paraId="0B3EA587" w14:textId="77777777" w:rsidTr="00190272">
        <w:trPr>
          <w:trHeight w:val="255"/>
        </w:trPr>
        <w:tc>
          <w:tcPr>
            <w:tcW w:w="1365" w:type="dxa"/>
            <w:tcBorders>
              <w:top w:val="single" w:sz="4" w:space="0" w:color="auto"/>
              <w:left w:val="single" w:sz="4" w:space="0" w:color="auto"/>
              <w:bottom w:val="single" w:sz="4" w:space="0" w:color="auto"/>
              <w:right w:val="single" w:sz="4" w:space="0" w:color="auto"/>
            </w:tcBorders>
          </w:tcPr>
          <w:p w14:paraId="0574DC87" w14:textId="77777777" w:rsidR="00D4790C" w:rsidRPr="006F209A" w:rsidRDefault="001E1DD1" w:rsidP="00190272">
            <w:pPr>
              <w:spacing w:after="60"/>
              <w:rPr>
                <w:rFonts w:cs="Arial"/>
                <w:szCs w:val="22"/>
              </w:rPr>
            </w:pPr>
            <w:r>
              <w:rPr>
                <w:rFonts w:cs="Arial"/>
                <w:szCs w:val="22"/>
              </w:rPr>
              <w:t>5</w:t>
            </w:r>
            <w:r w:rsidR="00D4790C" w:rsidRPr="006F209A">
              <w:rPr>
                <w:rFonts w:cs="Arial"/>
                <w:szCs w:val="22"/>
                <w:vertAlign w:val="superscript"/>
              </w:rPr>
              <w:t>th</w:t>
            </w:r>
            <w:r w:rsidR="00D4790C">
              <w:rPr>
                <w:rFonts w:cs="Arial"/>
                <w:szCs w:val="22"/>
              </w:rPr>
              <w:t xml:space="preserve"> </w:t>
            </w:r>
            <w:r>
              <w:rPr>
                <w:rFonts w:cs="Arial"/>
                <w:szCs w:val="22"/>
              </w:rPr>
              <w:t>April</w:t>
            </w:r>
          </w:p>
        </w:tc>
        <w:tc>
          <w:tcPr>
            <w:tcW w:w="7135" w:type="dxa"/>
            <w:tcBorders>
              <w:top w:val="single" w:sz="4" w:space="0" w:color="auto"/>
              <w:left w:val="single" w:sz="4" w:space="0" w:color="auto"/>
              <w:bottom w:val="single" w:sz="4" w:space="0" w:color="auto"/>
              <w:right w:val="single" w:sz="4" w:space="0" w:color="auto"/>
            </w:tcBorders>
          </w:tcPr>
          <w:p w14:paraId="6F3CD184" w14:textId="77777777" w:rsidR="00D4790C" w:rsidRPr="006F209A" w:rsidRDefault="001E1DD1" w:rsidP="00190272">
            <w:pPr>
              <w:spacing w:after="60"/>
              <w:rPr>
                <w:szCs w:val="22"/>
              </w:rPr>
            </w:pPr>
            <w:r>
              <w:rPr>
                <w:rFonts w:cs="Arial"/>
                <w:szCs w:val="22"/>
              </w:rPr>
              <w:t>London Borough of Haringey</w:t>
            </w:r>
            <w:r w:rsidR="00D4790C">
              <w:rPr>
                <w:rFonts w:cs="Arial"/>
                <w:szCs w:val="22"/>
              </w:rPr>
              <w:t xml:space="preserve"> </w:t>
            </w:r>
          </w:p>
        </w:tc>
      </w:tr>
      <w:tr w:rsidR="00D4790C" w:rsidRPr="00DC55C1" w14:paraId="088881B3" w14:textId="77777777" w:rsidTr="00190272">
        <w:trPr>
          <w:trHeight w:val="255"/>
        </w:trPr>
        <w:tc>
          <w:tcPr>
            <w:tcW w:w="8500" w:type="dxa"/>
            <w:gridSpan w:val="2"/>
            <w:tcBorders>
              <w:top w:val="single" w:sz="4" w:space="0" w:color="auto"/>
              <w:left w:val="single" w:sz="4" w:space="0" w:color="auto"/>
              <w:bottom w:val="single" w:sz="4" w:space="0" w:color="auto"/>
              <w:right w:val="single" w:sz="4" w:space="0" w:color="auto"/>
            </w:tcBorders>
          </w:tcPr>
          <w:p w14:paraId="7D60E044" w14:textId="77777777" w:rsidR="00D4790C" w:rsidRPr="00514A37" w:rsidRDefault="00D4790C" w:rsidP="00FA131F">
            <w:pPr>
              <w:spacing w:before="60" w:after="60"/>
              <w:rPr>
                <w:rFonts w:cs="Arial"/>
                <w:b/>
                <w:szCs w:val="22"/>
              </w:rPr>
            </w:pPr>
            <w:r>
              <w:rPr>
                <w:rFonts w:cs="Arial"/>
                <w:b/>
                <w:szCs w:val="22"/>
              </w:rPr>
              <w:t>Forward plan:</w:t>
            </w:r>
            <w:r w:rsidRPr="00514A37">
              <w:rPr>
                <w:rFonts w:cs="Arial"/>
                <w:b/>
                <w:szCs w:val="22"/>
              </w:rPr>
              <w:t xml:space="preserve"> </w:t>
            </w:r>
            <w:r w:rsidR="00FA131F">
              <w:rPr>
                <w:rFonts w:cs="Arial"/>
                <w:b/>
                <w:szCs w:val="22"/>
              </w:rPr>
              <w:t>7</w:t>
            </w:r>
            <w:r w:rsidRPr="000F6DEC">
              <w:rPr>
                <w:rFonts w:cs="Arial"/>
                <w:b/>
                <w:szCs w:val="22"/>
                <w:vertAlign w:val="superscript"/>
              </w:rPr>
              <w:t>th</w:t>
            </w:r>
            <w:r>
              <w:rPr>
                <w:rFonts w:cs="Arial"/>
                <w:b/>
                <w:szCs w:val="22"/>
              </w:rPr>
              <w:t xml:space="preserve"> April 2016</w:t>
            </w:r>
            <w:r w:rsidR="00FA131F">
              <w:rPr>
                <w:rFonts w:cs="Arial"/>
                <w:b/>
                <w:szCs w:val="22"/>
              </w:rPr>
              <w:t xml:space="preserve"> – 8</w:t>
            </w:r>
            <w:r w:rsidR="00FA131F" w:rsidRPr="00FA131F">
              <w:rPr>
                <w:rFonts w:cs="Arial"/>
                <w:b/>
                <w:szCs w:val="22"/>
                <w:vertAlign w:val="superscript"/>
              </w:rPr>
              <w:t>th</w:t>
            </w:r>
            <w:r w:rsidR="00FA131F">
              <w:rPr>
                <w:rFonts w:cs="Arial"/>
                <w:b/>
                <w:szCs w:val="22"/>
              </w:rPr>
              <w:t xml:space="preserve"> June 2016</w:t>
            </w:r>
          </w:p>
        </w:tc>
      </w:tr>
      <w:tr w:rsidR="00D4790C" w:rsidRPr="00DC55C1" w14:paraId="63C1B71E" w14:textId="77777777" w:rsidTr="00190272">
        <w:trPr>
          <w:trHeight w:val="255"/>
        </w:trPr>
        <w:tc>
          <w:tcPr>
            <w:tcW w:w="1365" w:type="dxa"/>
            <w:tcBorders>
              <w:top w:val="single" w:sz="4" w:space="0" w:color="auto"/>
              <w:left w:val="single" w:sz="4" w:space="0" w:color="auto"/>
              <w:bottom w:val="single" w:sz="4" w:space="0" w:color="auto"/>
              <w:right w:val="single" w:sz="4" w:space="0" w:color="auto"/>
            </w:tcBorders>
          </w:tcPr>
          <w:p w14:paraId="77E46034" w14:textId="77777777" w:rsidR="00D4790C" w:rsidRPr="0011455B" w:rsidRDefault="001E1DD1" w:rsidP="001E1DD1">
            <w:pPr>
              <w:spacing w:after="60"/>
              <w:rPr>
                <w:rFonts w:cs="Arial"/>
                <w:szCs w:val="22"/>
              </w:rPr>
            </w:pPr>
            <w:r>
              <w:rPr>
                <w:rFonts w:cs="Arial"/>
                <w:szCs w:val="22"/>
              </w:rPr>
              <w:t>14</w:t>
            </w:r>
            <w:r>
              <w:rPr>
                <w:rFonts w:cs="Arial"/>
                <w:szCs w:val="22"/>
                <w:vertAlign w:val="superscript"/>
              </w:rPr>
              <w:t>th</w:t>
            </w:r>
            <w:r w:rsidR="00D4790C">
              <w:rPr>
                <w:rFonts w:cs="Arial"/>
                <w:szCs w:val="22"/>
              </w:rPr>
              <w:t xml:space="preserve"> </w:t>
            </w:r>
            <w:r>
              <w:rPr>
                <w:rFonts w:cs="Arial"/>
                <w:szCs w:val="22"/>
              </w:rPr>
              <w:t>April</w:t>
            </w:r>
          </w:p>
        </w:tc>
        <w:tc>
          <w:tcPr>
            <w:tcW w:w="7135" w:type="dxa"/>
            <w:tcBorders>
              <w:top w:val="single" w:sz="4" w:space="0" w:color="auto"/>
              <w:left w:val="single" w:sz="4" w:space="0" w:color="auto"/>
              <w:bottom w:val="single" w:sz="4" w:space="0" w:color="auto"/>
              <w:right w:val="single" w:sz="4" w:space="0" w:color="auto"/>
            </w:tcBorders>
          </w:tcPr>
          <w:p w14:paraId="0F4BA33B" w14:textId="77777777" w:rsidR="00D4790C" w:rsidRPr="00713018" w:rsidRDefault="001E1DD1" w:rsidP="00190272">
            <w:pPr>
              <w:spacing w:after="60"/>
            </w:pPr>
            <w:r>
              <w:t>North Dorset, West Dorset, Weymouth and Portland Councils</w:t>
            </w:r>
          </w:p>
        </w:tc>
      </w:tr>
      <w:tr w:rsidR="00D4790C" w:rsidRPr="00DC55C1" w14:paraId="0C91EFF5" w14:textId="77777777" w:rsidTr="00190272">
        <w:trPr>
          <w:trHeight w:val="255"/>
        </w:trPr>
        <w:tc>
          <w:tcPr>
            <w:tcW w:w="1365" w:type="dxa"/>
            <w:tcBorders>
              <w:top w:val="single" w:sz="4" w:space="0" w:color="auto"/>
              <w:left w:val="single" w:sz="4" w:space="0" w:color="auto"/>
              <w:bottom w:val="single" w:sz="4" w:space="0" w:color="auto"/>
              <w:right w:val="single" w:sz="4" w:space="0" w:color="auto"/>
            </w:tcBorders>
          </w:tcPr>
          <w:p w14:paraId="199AEBF1" w14:textId="77777777" w:rsidR="00D4790C" w:rsidRPr="0011455B" w:rsidRDefault="001E1DD1" w:rsidP="001E1DD1">
            <w:pPr>
              <w:spacing w:after="60"/>
              <w:rPr>
                <w:rFonts w:cs="Arial"/>
                <w:szCs w:val="22"/>
              </w:rPr>
            </w:pPr>
            <w:r>
              <w:rPr>
                <w:rFonts w:cs="Arial"/>
                <w:szCs w:val="22"/>
              </w:rPr>
              <w:t>22</w:t>
            </w:r>
            <w:r>
              <w:rPr>
                <w:rFonts w:cs="Arial"/>
                <w:szCs w:val="22"/>
                <w:vertAlign w:val="superscript"/>
              </w:rPr>
              <w:t xml:space="preserve">nd </w:t>
            </w:r>
            <w:r>
              <w:rPr>
                <w:rFonts w:cs="Arial"/>
                <w:szCs w:val="22"/>
              </w:rPr>
              <w:t>April</w:t>
            </w:r>
          </w:p>
        </w:tc>
        <w:tc>
          <w:tcPr>
            <w:tcW w:w="7135" w:type="dxa"/>
            <w:tcBorders>
              <w:top w:val="single" w:sz="4" w:space="0" w:color="auto"/>
              <w:left w:val="single" w:sz="4" w:space="0" w:color="auto"/>
              <w:bottom w:val="single" w:sz="4" w:space="0" w:color="auto"/>
              <w:right w:val="single" w:sz="4" w:space="0" w:color="auto"/>
            </w:tcBorders>
          </w:tcPr>
          <w:p w14:paraId="675A418F" w14:textId="77777777" w:rsidR="00D4790C" w:rsidRPr="00713018" w:rsidRDefault="001E1DD1" w:rsidP="00190272">
            <w:pPr>
              <w:spacing w:after="60"/>
            </w:pPr>
            <w:r>
              <w:t>CEXs' London Committee</w:t>
            </w:r>
          </w:p>
        </w:tc>
      </w:tr>
      <w:tr w:rsidR="00D4790C" w:rsidRPr="00DC55C1" w14:paraId="05AD31C3" w14:textId="77777777" w:rsidTr="00190272">
        <w:trPr>
          <w:trHeight w:val="255"/>
        </w:trPr>
        <w:tc>
          <w:tcPr>
            <w:tcW w:w="1365" w:type="dxa"/>
            <w:tcBorders>
              <w:top w:val="single" w:sz="4" w:space="0" w:color="auto"/>
              <w:left w:val="single" w:sz="4" w:space="0" w:color="auto"/>
              <w:bottom w:val="single" w:sz="4" w:space="0" w:color="auto"/>
              <w:right w:val="single" w:sz="4" w:space="0" w:color="auto"/>
            </w:tcBorders>
          </w:tcPr>
          <w:p w14:paraId="55AF37C9" w14:textId="77777777" w:rsidR="00D4790C" w:rsidRPr="00713018" w:rsidRDefault="001E1DD1" w:rsidP="001E1DD1">
            <w:pPr>
              <w:spacing w:after="60"/>
            </w:pPr>
            <w:r>
              <w:t>25</w:t>
            </w:r>
            <w:r w:rsidR="00D4790C" w:rsidRPr="00416066">
              <w:rPr>
                <w:vertAlign w:val="superscript"/>
              </w:rPr>
              <w:t>th</w:t>
            </w:r>
            <w:r w:rsidR="00D4790C">
              <w:t xml:space="preserve"> </w:t>
            </w:r>
            <w:r>
              <w:t>April</w:t>
            </w:r>
          </w:p>
        </w:tc>
        <w:tc>
          <w:tcPr>
            <w:tcW w:w="7135" w:type="dxa"/>
            <w:tcBorders>
              <w:top w:val="single" w:sz="4" w:space="0" w:color="auto"/>
              <w:left w:val="single" w:sz="4" w:space="0" w:color="auto"/>
              <w:bottom w:val="single" w:sz="4" w:space="0" w:color="auto"/>
              <w:right w:val="single" w:sz="4" w:space="0" w:color="auto"/>
            </w:tcBorders>
          </w:tcPr>
          <w:p w14:paraId="3DFBF32F" w14:textId="77777777" w:rsidR="00D4790C" w:rsidRPr="0011455B" w:rsidRDefault="001E1DD1" w:rsidP="00190272">
            <w:pPr>
              <w:spacing w:after="60"/>
              <w:rPr>
                <w:rFonts w:cs="Arial"/>
                <w:szCs w:val="22"/>
              </w:rPr>
            </w:pPr>
            <w:r>
              <w:t>Liverpool City Council</w:t>
            </w:r>
          </w:p>
        </w:tc>
      </w:tr>
      <w:tr w:rsidR="00D4790C" w:rsidRPr="00DC55C1" w14:paraId="67FC56FC" w14:textId="77777777" w:rsidTr="00190272">
        <w:trPr>
          <w:trHeight w:val="255"/>
        </w:trPr>
        <w:tc>
          <w:tcPr>
            <w:tcW w:w="1365" w:type="dxa"/>
            <w:tcBorders>
              <w:top w:val="single" w:sz="4" w:space="0" w:color="auto"/>
              <w:left w:val="single" w:sz="4" w:space="0" w:color="auto"/>
              <w:bottom w:val="single" w:sz="4" w:space="0" w:color="auto"/>
              <w:right w:val="single" w:sz="4" w:space="0" w:color="auto"/>
            </w:tcBorders>
          </w:tcPr>
          <w:p w14:paraId="605AB797" w14:textId="77777777" w:rsidR="00D4790C" w:rsidRPr="001E1DD1" w:rsidRDefault="001E1DD1" w:rsidP="00190272">
            <w:pPr>
              <w:spacing w:after="60"/>
            </w:pPr>
            <w:r>
              <w:t>26</w:t>
            </w:r>
            <w:r>
              <w:rPr>
                <w:vertAlign w:val="superscript"/>
              </w:rPr>
              <w:t>th</w:t>
            </w:r>
            <w:r>
              <w:t xml:space="preserve"> April</w:t>
            </w:r>
          </w:p>
        </w:tc>
        <w:tc>
          <w:tcPr>
            <w:tcW w:w="7135" w:type="dxa"/>
            <w:tcBorders>
              <w:top w:val="single" w:sz="4" w:space="0" w:color="auto"/>
              <w:left w:val="single" w:sz="4" w:space="0" w:color="auto"/>
              <w:bottom w:val="single" w:sz="4" w:space="0" w:color="auto"/>
              <w:right w:val="single" w:sz="4" w:space="0" w:color="auto"/>
            </w:tcBorders>
          </w:tcPr>
          <w:p w14:paraId="13420D13" w14:textId="77777777" w:rsidR="00D4790C" w:rsidRPr="00416066" w:rsidRDefault="001E1DD1" w:rsidP="00190272">
            <w:pPr>
              <w:spacing w:after="60"/>
            </w:pPr>
            <w:r>
              <w:t>NW Leadership Commission at NW Employers</w:t>
            </w:r>
            <w:r w:rsidR="00D4790C">
              <w:t xml:space="preserve"> </w:t>
            </w:r>
          </w:p>
        </w:tc>
      </w:tr>
      <w:tr w:rsidR="00D4790C" w:rsidRPr="00DC55C1" w14:paraId="364EFE25" w14:textId="77777777" w:rsidTr="00190272">
        <w:trPr>
          <w:trHeight w:val="255"/>
        </w:trPr>
        <w:tc>
          <w:tcPr>
            <w:tcW w:w="1365" w:type="dxa"/>
            <w:tcBorders>
              <w:top w:val="single" w:sz="4" w:space="0" w:color="auto"/>
              <w:left w:val="single" w:sz="4" w:space="0" w:color="auto"/>
              <w:bottom w:val="single" w:sz="4" w:space="0" w:color="auto"/>
              <w:right w:val="single" w:sz="4" w:space="0" w:color="auto"/>
            </w:tcBorders>
          </w:tcPr>
          <w:p w14:paraId="56A1ED84" w14:textId="77777777" w:rsidR="00D4790C" w:rsidRPr="0011455B" w:rsidRDefault="001E1DD1" w:rsidP="001E1DD1">
            <w:pPr>
              <w:spacing w:after="60"/>
              <w:rPr>
                <w:rFonts w:cs="Arial"/>
                <w:szCs w:val="22"/>
              </w:rPr>
            </w:pPr>
            <w:r>
              <w:rPr>
                <w:rFonts w:cs="Arial"/>
                <w:szCs w:val="22"/>
              </w:rPr>
              <w:t>27</w:t>
            </w:r>
            <w:r w:rsidR="00D4790C" w:rsidRPr="00416066">
              <w:rPr>
                <w:rFonts w:cs="Arial"/>
                <w:szCs w:val="22"/>
                <w:vertAlign w:val="superscript"/>
              </w:rPr>
              <w:t>th</w:t>
            </w:r>
            <w:r w:rsidR="00D4790C">
              <w:rPr>
                <w:rFonts w:cs="Arial"/>
                <w:szCs w:val="22"/>
              </w:rPr>
              <w:t xml:space="preserve"> </w:t>
            </w:r>
            <w:r>
              <w:rPr>
                <w:rFonts w:cs="Arial"/>
                <w:szCs w:val="22"/>
              </w:rPr>
              <w:t>April</w:t>
            </w:r>
          </w:p>
        </w:tc>
        <w:tc>
          <w:tcPr>
            <w:tcW w:w="7135" w:type="dxa"/>
            <w:tcBorders>
              <w:top w:val="single" w:sz="4" w:space="0" w:color="auto"/>
              <w:left w:val="single" w:sz="4" w:space="0" w:color="auto"/>
              <w:bottom w:val="single" w:sz="4" w:space="0" w:color="auto"/>
              <w:right w:val="single" w:sz="4" w:space="0" w:color="auto"/>
            </w:tcBorders>
          </w:tcPr>
          <w:p w14:paraId="1D21D758" w14:textId="77777777" w:rsidR="00D4790C" w:rsidRPr="00713018" w:rsidRDefault="001E1DD1" w:rsidP="00190272">
            <w:pPr>
              <w:spacing w:after="60"/>
            </w:pPr>
            <w:r>
              <w:t>Essex County Council</w:t>
            </w:r>
          </w:p>
        </w:tc>
      </w:tr>
      <w:tr w:rsidR="00D4790C" w:rsidRPr="00DC55C1" w14:paraId="1F460305" w14:textId="77777777" w:rsidTr="00190272">
        <w:trPr>
          <w:trHeight w:val="255"/>
        </w:trPr>
        <w:tc>
          <w:tcPr>
            <w:tcW w:w="1365" w:type="dxa"/>
            <w:tcBorders>
              <w:top w:val="single" w:sz="4" w:space="0" w:color="auto"/>
              <w:left w:val="single" w:sz="4" w:space="0" w:color="auto"/>
              <w:bottom w:val="single" w:sz="4" w:space="0" w:color="auto"/>
              <w:right w:val="single" w:sz="4" w:space="0" w:color="auto"/>
            </w:tcBorders>
          </w:tcPr>
          <w:p w14:paraId="0F78AD9B" w14:textId="77777777" w:rsidR="00D4790C" w:rsidRPr="001E1DD1" w:rsidRDefault="001E1DD1" w:rsidP="00190272">
            <w:pPr>
              <w:spacing w:after="60"/>
              <w:rPr>
                <w:rFonts w:cs="Arial"/>
                <w:szCs w:val="22"/>
              </w:rPr>
            </w:pPr>
            <w:r>
              <w:rPr>
                <w:rFonts w:cs="Arial"/>
                <w:szCs w:val="22"/>
              </w:rPr>
              <w:t>10</w:t>
            </w:r>
            <w:r>
              <w:rPr>
                <w:rFonts w:cs="Arial"/>
                <w:szCs w:val="22"/>
                <w:vertAlign w:val="superscript"/>
              </w:rPr>
              <w:t>th</w:t>
            </w:r>
            <w:r>
              <w:rPr>
                <w:rFonts w:cs="Arial"/>
                <w:szCs w:val="22"/>
              </w:rPr>
              <w:t xml:space="preserve"> May</w:t>
            </w:r>
          </w:p>
        </w:tc>
        <w:tc>
          <w:tcPr>
            <w:tcW w:w="7135" w:type="dxa"/>
            <w:tcBorders>
              <w:top w:val="single" w:sz="4" w:space="0" w:color="auto"/>
              <w:left w:val="single" w:sz="4" w:space="0" w:color="auto"/>
              <w:bottom w:val="single" w:sz="4" w:space="0" w:color="auto"/>
              <w:right w:val="single" w:sz="4" w:space="0" w:color="auto"/>
            </w:tcBorders>
          </w:tcPr>
          <w:p w14:paraId="23A8D6D2" w14:textId="13758D63" w:rsidR="00D4790C" w:rsidRPr="00713018" w:rsidRDefault="00025B52" w:rsidP="00190272">
            <w:pPr>
              <w:spacing w:after="60"/>
            </w:pPr>
            <w:r>
              <w:t xml:space="preserve">London Borough of </w:t>
            </w:r>
            <w:r w:rsidR="001E1DD1" w:rsidRPr="001E1DD1">
              <w:t>Ealing</w:t>
            </w:r>
          </w:p>
        </w:tc>
      </w:tr>
      <w:tr w:rsidR="00D4790C" w:rsidRPr="00DC55C1" w14:paraId="693C30EA" w14:textId="77777777" w:rsidTr="00190272">
        <w:trPr>
          <w:trHeight w:val="255"/>
        </w:trPr>
        <w:tc>
          <w:tcPr>
            <w:tcW w:w="8500" w:type="dxa"/>
            <w:gridSpan w:val="2"/>
            <w:tcBorders>
              <w:top w:val="single" w:sz="4" w:space="0" w:color="auto"/>
              <w:left w:val="single" w:sz="4" w:space="0" w:color="auto"/>
              <w:bottom w:val="single" w:sz="4" w:space="0" w:color="auto"/>
              <w:right w:val="single" w:sz="4" w:space="0" w:color="auto"/>
            </w:tcBorders>
          </w:tcPr>
          <w:p w14:paraId="5BEE8A4A" w14:textId="214DD948" w:rsidR="00D4790C" w:rsidRPr="00514A37" w:rsidRDefault="00D4790C" w:rsidP="00190272">
            <w:pPr>
              <w:spacing w:before="60" w:after="60"/>
              <w:rPr>
                <w:rFonts w:cs="Arial"/>
                <w:b/>
                <w:szCs w:val="22"/>
              </w:rPr>
            </w:pPr>
            <w:r>
              <w:rPr>
                <w:rFonts w:cs="Arial"/>
                <w:b/>
                <w:szCs w:val="22"/>
              </w:rPr>
              <w:t>Dep</w:t>
            </w:r>
            <w:r w:rsidR="00025B52">
              <w:rPr>
                <w:rFonts w:cs="Arial"/>
                <w:b/>
                <w:szCs w:val="22"/>
              </w:rPr>
              <w:t>uty</w:t>
            </w:r>
            <w:r>
              <w:rPr>
                <w:rFonts w:cs="Arial"/>
                <w:b/>
                <w:szCs w:val="22"/>
              </w:rPr>
              <w:t xml:space="preserve"> Chief Executive’s </w:t>
            </w:r>
            <w:r w:rsidRPr="00514A37">
              <w:rPr>
                <w:rFonts w:cs="Arial"/>
                <w:b/>
                <w:szCs w:val="22"/>
              </w:rPr>
              <w:t>Membership Visits</w:t>
            </w:r>
            <w:r>
              <w:rPr>
                <w:rFonts w:cs="Arial"/>
                <w:b/>
                <w:szCs w:val="22"/>
              </w:rPr>
              <w:t>:</w:t>
            </w:r>
            <w:r w:rsidRPr="00514A37">
              <w:rPr>
                <w:rFonts w:cs="Arial"/>
                <w:b/>
                <w:szCs w:val="22"/>
              </w:rPr>
              <w:t xml:space="preserve"> </w:t>
            </w:r>
            <w:r w:rsidR="00FA131F">
              <w:rPr>
                <w:rFonts w:cs="Arial"/>
                <w:b/>
                <w:szCs w:val="22"/>
              </w:rPr>
              <w:t>3</w:t>
            </w:r>
            <w:r w:rsidR="00FA131F" w:rsidRPr="004D26C5">
              <w:rPr>
                <w:rFonts w:cs="Arial"/>
                <w:b/>
                <w:szCs w:val="22"/>
                <w:vertAlign w:val="superscript"/>
              </w:rPr>
              <w:t>nd</w:t>
            </w:r>
            <w:r w:rsidR="00FA131F">
              <w:rPr>
                <w:rFonts w:cs="Arial"/>
                <w:b/>
                <w:szCs w:val="22"/>
              </w:rPr>
              <w:t xml:space="preserve"> March 2016 – 6</w:t>
            </w:r>
            <w:r w:rsidR="00FA131F" w:rsidRPr="00FA131F">
              <w:rPr>
                <w:rFonts w:cs="Arial"/>
                <w:b/>
                <w:szCs w:val="22"/>
                <w:vertAlign w:val="superscript"/>
              </w:rPr>
              <w:t>th</w:t>
            </w:r>
            <w:r w:rsidR="00FA131F">
              <w:rPr>
                <w:rFonts w:cs="Arial"/>
                <w:b/>
                <w:szCs w:val="22"/>
              </w:rPr>
              <w:t xml:space="preserve"> April</w:t>
            </w:r>
          </w:p>
        </w:tc>
      </w:tr>
      <w:tr w:rsidR="00D4790C" w:rsidRPr="00DC55C1" w14:paraId="1E9762EE" w14:textId="77777777" w:rsidTr="00190272">
        <w:trPr>
          <w:trHeight w:val="255"/>
        </w:trPr>
        <w:tc>
          <w:tcPr>
            <w:tcW w:w="1365" w:type="dxa"/>
            <w:tcBorders>
              <w:top w:val="single" w:sz="4" w:space="0" w:color="auto"/>
              <w:left w:val="single" w:sz="4" w:space="0" w:color="auto"/>
              <w:bottom w:val="single" w:sz="4" w:space="0" w:color="auto"/>
              <w:right w:val="single" w:sz="4" w:space="0" w:color="auto"/>
            </w:tcBorders>
          </w:tcPr>
          <w:p w14:paraId="452D80C3" w14:textId="77777777" w:rsidR="00D4790C" w:rsidRPr="00136C3F" w:rsidRDefault="00796451" w:rsidP="00796451">
            <w:pPr>
              <w:spacing w:after="60"/>
              <w:rPr>
                <w:rFonts w:cs="Arial"/>
                <w:color w:val="000000"/>
                <w:szCs w:val="22"/>
              </w:rPr>
            </w:pPr>
            <w:r>
              <w:rPr>
                <w:rFonts w:cs="Arial"/>
                <w:color w:val="000000"/>
                <w:szCs w:val="22"/>
              </w:rPr>
              <w:t>8</w:t>
            </w:r>
            <w:r w:rsidR="00D4790C" w:rsidRPr="00136C3F">
              <w:rPr>
                <w:rFonts w:cs="Arial"/>
                <w:color w:val="000000"/>
                <w:szCs w:val="22"/>
                <w:vertAlign w:val="superscript"/>
              </w:rPr>
              <w:t>th</w:t>
            </w:r>
            <w:r w:rsidR="00D4790C">
              <w:rPr>
                <w:rFonts w:cs="Arial"/>
                <w:color w:val="000000"/>
                <w:szCs w:val="22"/>
              </w:rPr>
              <w:t xml:space="preserve"> </w:t>
            </w:r>
            <w:r>
              <w:rPr>
                <w:rFonts w:cs="Arial"/>
                <w:color w:val="000000"/>
                <w:szCs w:val="22"/>
              </w:rPr>
              <w:t>March</w:t>
            </w:r>
          </w:p>
        </w:tc>
        <w:tc>
          <w:tcPr>
            <w:tcW w:w="7135" w:type="dxa"/>
            <w:tcBorders>
              <w:top w:val="single" w:sz="4" w:space="0" w:color="auto"/>
              <w:left w:val="single" w:sz="4" w:space="0" w:color="auto"/>
              <w:bottom w:val="single" w:sz="4" w:space="0" w:color="auto"/>
              <w:right w:val="single" w:sz="4" w:space="0" w:color="auto"/>
            </w:tcBorders>
          </w:tcPr>
          <w:p w14:paraId="7DB18710" w14:textId="77777777" w:rsidR="00D4790C" w:rsidRPr="00136C3F" w:rsidRDefault="00796451" w:rsidP="00190272">
            <w:pPr>
              <w:spacing w:after="60"/>
              <w:rPr>
                <w:rFonts w:cs="Arial"/>
                <w:color w:val="000000"/>
                <w:szCs w:val="22"/>
              </w:rPr>
            </w:pPr>
            <w:r>
              <w:rPr>
                <w:rFonts w:cs="Arial"/>
                <w:color w:val="000000"/>
                <w:szCs w:val="22"/>
              </w:rPr>
              <w:t>West Midlands Regional CEXs' meeting</w:t>
            </w:r>
          </w:p>
        </w:tc>
      </w:tr>
      <w:tr w:rsidR="00D4790C" w:rsidRPr="00DC55C1" w14:paraId="17F51474" w14:textId="77777777" w:rsidTr="00190272">
        <w:trPr>
          <w:trHeight w:val="255"/>
        </w:trPr>
        <w:tc>
          <w:tcPr>
            <w:tcW w:w="1365" w:type="dxa"/>
            <w:tcBorders>
              <w:top w:val="single" w:sz="4" w:space="0" w:color="auto"/>
              <w:left w:val="single" w:sz="4" w:space="0" w:color="auto"/>
              <w:bottom w:val="single" w:sz="4" w:space="0" w:color="auto"/>
              <w:right w:val="single" w:sz="4" w:space="0" w:color="auto"/>
            </w:tcBorders>
          </w:tcPr>
          <w:p w14:paraId="30BB1084" w14:textId="77777777" w:rsidR="00D4790C" w:rsidRPr="00136C3F" w:rsidRDefault="00796451" w:rsidP="00796451">
            <w:pPr>
              <w:spacing w:after="60"/>
              <w:rPr>
                <w:rFonts w:cs="Arial"/>
                <w:color w:val="000000"/>
                <w:szCs w:val="22"/>
              </w:rPr>
            </w:pPr>
            <w:r>
              <w:rPr>
                <w:rFonts w:cs="Arial"/>
                <w:color w:val="000000"/>
                <w:szCs w:val="22"/>
              </w:rPr>
              <w:t>18</w:t>
            </w:r>
            <w:r w:rsidR="00D4790C" w:rsidRPr="00136C3F">
              <w:rPr>
                <w:rFonts w:cs="Arial"/>
                <w:color w:val="000000"/>
                <w:szCs w:val="22"/>
                <w:vertAlign w:val="superscript"/>
              </w:rPr>
              <w:t>th</w:t>
            </w:r>
            <w:r w:rsidR="00D4790C">
              <w:rPr>
                <w:rFonts w:cs="Arial"/>
                <w:color w:val="000000"/>
                <w:szCs w:val="22"/>
              </w:rPr>
              <w:t xml:space="preserve"> </w:t>
            </w:r>
            <w:r>
              <w:rPr>
                <w:rFonts w:cs="Arial"/>
                <w:color w:val="000000"/>
                <w:szCs w:val="22"/>
              </w:rPr>
              <w:t>March</w:t>
            </w:r>
          </w:p>
        </w:tc>
        <w:tc>
          <w:tcPr>
            <w:tcW w:w="7135" w:type="dxa"/>
            <w:tcBorders>
              <w:top w:val="single" w:sz="4" w:space="0" w:color="auto"/>
              <w:left w:val="single" w:sz="4" w:space="0" w:color="auto"/>
              <w:bottom w:val="single" w:sz="4" w:space="0" w:color="auto"/>
              <w:right w:val="single" w:sz="4" w:space="0" w:color="auto"/>
            </w:tcBorders>
          </w:tcPr>
          <w:p w14:paraId="13755972" w14:textId="77777777" w:rsidR="00D4790C" w:rsidRPr="00136C3F" w:rsidRDefault="00796451" w:rsidP="00190272">
            <w:pPr>
              <w:spacing w:after="60"/>
              <w:rPr>
                <w:rFonts w:cs="Arial"/>
                <w:color w:val="000000"/>
                <w:szCs w:val="22"/>
              </w:rPr>
            </w:pPr>
            <w:r>
              <w:rPr>
                <w:rFonts w:cs="Arial"/>
                <w:color w:val="000000"/>
                <w:szCs w:val="22"/>
              </w:rPr>
              <w:t>Surrey CEXs' meeting</w:t>
            </w:r>
          </w:p>
        </w:tc>
      </w:tr>
      <w:tr w:rsidR="00D4790C" w:rsidRPr="00DC55C1" w14:paraId="00AD7782" w14:textId="77777777" w:rsidTr="00190272">
        <w:trPr>
          <w:trHeight w:val="255"/>
        </w:trPr>
        <w:tc>
          <w:tcPr>
            <w:tcW w:w="1365" w:type="dxa"/>
            <w:tcBorders>
              <w:top w:val="single" w:sz="4" w:space="0" w:color="auto"/>
              <w:left w:val="single" w:sz="4" w:space="0" w:color="auto"/>
              <w:bottom w:val="single" w:sz="4" w:space="0" w:color="auto"/>
              <w:right w:val="single" w:sz="4" w:space="0" w:color="auto"/>
            </w:tcBorders>
          </w:tcPr>
          <w:p w14:paraId="301E55CC" w14:textId="77777777" w:rsidR="00D4790C" w:rsidRPr="00136C3F" w:rsidRDefault="00796451" w:rsidP="00190272">
            <w:pPr>
              <w:spacing w:after="60"/>
              <w:rPr>
                <w:rFonts w:cs="Arial"/>
                <w:color w:val="000000"/>
                <w:szCs w:val="22"/>
              </w:rPr>
            </w:pPr>
            <w:r>
              <w:rPr>
                <w:rFonts w:cs="Arial"/>
                <w:color w:val="000000"/>
                <w:szCs w:val="22"/>
              </w:rPr>
              <w:t>18</w:t>
            </w:r>
            <w:r w:rsidRPr="00136C3F">
              <w:rPr>
                <w:rFonts w:cs="Arial"/>
                <w:color w:val="000000"/>
                <w:szCs w:val="22"/>
                <w:vertAlign w:val="superscript"/>
              </w:rPr>
              <w:t>th</w:t>
            </w:r>
            <w:r>
              <w:rPr>
                <w:rFonts w:cs="Arial"/>
                <w:color w:val="000000"/>
                <w:szCs w:val="22"/>
              </w:rPr>
              <w:t xml:space="preserve"> March</w:t>
            </w:r>
          </w:p>
        </w:tc>
        <w:tc>
          <w:tcPr>
            <w:tcW w:w="7135" w:type="dxa"/>
            <w:tcBorders>
              <w:top w:val="single" w:sz="4" w:space="0" w:color="auto"/>
              <w:left w:val="single" w:sz="4" w:space="0" w:color="auto"/>
              <w:bottom w:val="single" w:sz="4" w:space="0" w:color="auto"/>
              <w:right w:val="single" w:sz="4" w:space="0" w:color="auto"/>
            </w:tcBorders>
          </w:tcPr>
          <w:p w14:paraId="16CE3AAB" w14:textId="77777777" w:rsidR="00D4790C" w:rsidRPr="00136C3F" w:rsidRDefault="00796451" w:rsidP="00190272">
            <w:pPr>
              <w:spacing w:after="60"/>
              <w:rPr>
                <w:rFonts w:cs="Arial"/>
                <w:color w:val="000000"/>
                <w:szCs w:val="22"/>
              </w:rPr>
            </w:pPr>
            <w:r>
              <w:rPr>
                <w:rFonts w:cs="Arial"/>
                <w:color w:val="000000"/>
                <w:szCs w:val="22"/>
              </w:rPr>
              <w:t>Surrey County Council</w:t>
            </w:r>
          </w:p>
        </w:tc>
      </w:tr>
      <w:tr w:rsidR="00D4790C" w:rsidRPr="00DC55C1" w14:paraId="4E49AB8D" w14:textId="77777777" w:rsidTr="00190272">
        <w:trPr>
          <w:trHeight w:val="255"/>
        </w:trPr>
        <w:tc>
          <w:tcPr>
            <w:tcW w:w="1365" w:type="dxa"/>
            <w:tcBorders>
              <w:top w:val="single" w:sz="4" w:space="0" w:color="auto"/>
              <w:left w:val="single" w:sz="4" w:space="0" w:color="auto"/>
              <w:bottom w:val="single" w:sz="4" w:space="0" w:color="auto"/>
              <w:right w:val="single" w:sz="4" w:space="0" w:color="auto"/>
            </w:tcBorders>
          </w:tcPr>
          <w:p w14:paraId="19CE7159" w14:textId="77777777" w:rsidR="00D4790C" w:rsidRPr="00136C3F" w:rsidRDefault="00D4790C" w:rsidP="00796451">
            <w:pPr>
              <w:spacing w:after="60"/>
              <w:rPr>
                <w:rFonts w:cs="Arial"/>
                <w:color w:val="000000"/>
                <w:szCs w:val="22"/>
              </w:rPr>
            </w:pPr>
            <w:r>
              <w:rPr>
                <w:rFonts w:cs="Arial"/>
                <w:color w:val="000000"/>
                <w:szCs w:val="22"/>
              </w:rPr>
              <w:t>2</w:t>
            </w:r>
            <w:r w:rsidR="00796451">
              <w:rPr>
                <w:rFonts w:cs="Arial"/>
                <w:color w:val="000000"/>
                <w:szCs w:val="22"/>
              </w:rPr>
              <w:t>4</w:t>
            </w:r>
            <w:r w:rsidRPr="00136C3F">
              <w:rPr>
                <w:rFonts w:cs="Arial"/>
                <w:color w:val="000000"/>
                <w:szCs w:val="22"/>
                <w:vertAlign w:val="superscript"/>
              </w:rPr>
              <w:t>th</w:t>
            </w:r>
            <w:r>
              <w:rPr>
                <w:rFonts w:cs="Arial"/>
                <w:color w:val="000000"/>
                <w:szCs w:val="22"/>
              </w:rPr>
              <w:t xml:space="preserve"> </w:t>
            </w:r>
            <w:r w:rsidR="00796451">
              <w:rPr>
                <w:rFonts w:cs="Arial"/>
                <w:color w:val="000000"/>
                <w:szCs w:val="22"/>
              </w:rPr>
              <w:t>March</w:t>
            </w:r>
          </w:p>
        </w:tc>
        <w:tc>
          <w:tcPr>
            <w:tcW w:w="7135" w:type="dxa"/>
            <w:tcBorders>
              <w:top w:val="single" w:sz="4" w:space="0" w:color="auto"/>
              <w:left w:val="single" w:sz="4" w:space="0" w:color="auto"/>
              <w:bottom w:val="single" w:sz="4" w:space="0" w:color="auto"/>
              <w:right w:val="single" w:sz="4" w:space="0" w:color="auto"/>
            </w:tcBorders>
          </w:tcPr>
          <w:p w14:paraId="1FDF22E0" w14:textId="6628E1A6" w:rsidR="00D4790C" w:rsidRPr="00136C3F" w:rsidRDefault="00796451" w:rsidP="00190272">
            <w:pPr>
              <w:spacing w:after="60"/>
              <w:rPr>
                <w:rFonts w:cs="Arial"/>
                <w:color w:val="000000"/>
                <w:szCs w:val="22"/>
              </w:rPr>
            </w:pPr>
            <w:r>
              <w:rPr>
                <w:rFonts w:cs="Arial"/>
                <w:color w:val="000000"/>
                <w:szCs w:val="22"/>
              </w:rPr>
              <w:t>West Berkshire</w:t>
            </w:r>
            <w:r w:rsidR="00025B52">
              <w:rPr>
                <w:rFonts w:cs="Arial"/>
                <w:color w:val="000000"/>
                <w:szCs w:val="22"/>
              </w:rPr>
              <w:t xml:space="preserve"> Council</w:t>
            </w:r>
          </w:p>
        </w:tc>
      </w:tr>
      <w:tr w:rsidR="00796451" w:rsidRPr="00DC55C1" w14:paraId="722E5477" w14:textId="77777777" w:rsidTr="00AD3C6F">
        <w:trPr>
          <w:trHeight w:val="255"/>
        </w:trPr>
        <w:tc>
          <w:tcPr>
            <w:tcW w:w="8500" w:type="dxa"/>
            <w:gridSpan w:val="2"/>
            <w:tcBorders>
              <w:top w:val="single" w:sz="4" w:space="0" w:color="auto"/>
              <w:left w:val="single" w:sz="4" w:space="0" w:color="auto"/>
              <w:bottom w:val="single" w:sz="4" w:space="0" w:color="auto"/>
              <w:right w:val="single" w:sz="4" w:space="0" w:color="auto"/>
            </w:tcBorders>
          </w:tcPr>
          <w:p w14:paraId="7B471CF1" w14:textId="77777777" w:rsidR="00796451" w:rsidRPr="006D3E29" w:rsidRDefault="00796451" w:rsidP="00D01A70">
            <w:pPr>
              <w:spacing w:before="60" w:after="60"/>
              <w:rPr>
                <w:rFonts w:cs="Arial"/>
                <w:color w:val="000000"/>
                <w:szCs w:val="22"/>
              </w:rPr>
            </w:pPr>
            <w:r>
              <w:rPr>
                <w:rFonts w:cs="Arial"/>
                <w:b/>
                <w:szCs w:val="22"/>
              </w:rPr>
              <w:t>Associate Director's Membership Visits: 3</w:t>
            </w:r>
            <w:r w:rsidRPr="004D26C5">
              <w:rPr>
                <w:rFonts w:cs="Arial"/>
                <w:b/>
                <w:szCs w:val="22"/>
                <w:vertAlign w:val="superscript"/>
              </w:rPr>
              <w:t>nd</w:t>
            </w:r>
            <w:r>
              <w:rPr>
                <w:rFonts w:cs="Arial"/>
                <w:b/>
                <w:szCs w:val="22"/>
              </w:rPr>
              <w:t xml:space="preserve"> March 2016 – 6</w:t>
            </w:r>
            <w:r w:rsidRPr="00FA131F">
              <w:rPr>
                <w:rFonts w:cs="Arial"/>
                <w:b/>
                <w:szCs w:val="22"/>
                <w:vertAlign w:val="superscript"/>
              </w:rPr>
              <w:t>th</w:t>
            </w:r>
            <w:r>
              <w:rPr>
                <w:rFonts w:cs="Arial"/>
                <w:b/>
                <w:szCs w:val="22"/>
              </w:rPr>
              <w:t xml:space="preserve"> April</w:t>
            </w:r>
          </w:p>
        </w:tc>
      </w:tr>
      <w:tr w:rsidR="00796451" w:rsidRPr="00DC55C1" w14:paraId="44F6F518" w14:textId="77777777" w:rsidTr="00190272">
        <w:trPr>
          <w:trHeight w:val="255"/>
        </w:trPr>
        <w:tc>
          <w:tcPr>
            <w:tcW w:w="1365" w:type="dxa"/>
            <w:tcBorders>
              <w:top w:val="single" w:sz="4" w:space="0" w:color="auto"/>
              <w:left w:val="single" w:sz="4" w:space="0" w:color="auto"/>
              <w:bottom w:val="single" w:sz="4" w:space="0" w:color="auto"/>
              <w:right w:val="single" w:sz="4" w:space="0" w:color="auto"/>
            </w:tcBorders>
          </w:tcPr>
          <w:p w14:paraId="766B5070" w14:textId="77777777" w:rsidR="00796451" w:rsidRDefault="00796451" w:rsidP="00D01A70">
            <w:pPr>
              <w:spacing w:after="60"/>
              <w:rPr>
                <w:rFonts w:cs="Arial"/>
              </w:rPr>
            </w:pPr>
            <w:r>
              <w:rPr>
                <w:rFonts w:cs="Arial"/>
              </w:rPr>
              <w:t>4</w:t>
            </w:r>
            <w:r>
              <w:rPr>
                <w:rFonts w:cs="Arial"/>
                <w:vertAlign w:val="superscript"/>
              </w:rPr>
              <w:t>th</w:t>
            </w:r>
            <w:r>
              <w:rPr>
                <w:rFonts w:cs="Arial"/>
              </w:rPr>
              <w:t xml:space="preserve"> March</w:t>
            </w:r>
          </w:p>
        </w:tc>
        <w:tc>
          <w:tcPr>
            <w:tcW w:w="7135" w:type="dxa"/>
            <w:tcBorders>
              <w:top w:val="single" w:sz="4" w:space="0" w:color="auto"/>
              <w:left w:val="single" w:sz="4" w:space="0" w:color="auto"/>
              <w:bottom w:val="single" w:sz="4" w:space="0" w:color="auto"/>
              <w:right w:val="single" w:sz="4" w:space="0" w:color="auto"/>
            </w:tcBorders>
          </w:tcPr>
          <w:p w14:paraId="0DF9D898" w14:textId="77777777" w:rsidR="00796451" w:rsidRDefault="00796451" w:rsidP="00D01A70">
            <w:pPr>
              <w:spacing w:after="60"/>
              <w:rPr>
                <w:rFonts w:cs="Arial"/>
              </w:rPr>
            </w:pPr>
            <w:r>
              <w:rPr>
                <w:rFonts w:cs="Arial"/>
              </w:rPr>
              <w:t>West Midlands Combined Authority Programme Board</w:t>
            </w:r>
          </w:p>
        </w:tc>
      </w:tr>
      <w:tr w:rsidR="00796451" w:rsidRPr="00DC55C1" w14:paraId="66DB0F90" w14:textId="77777777" w:rsidTr="00190272">
        <w:trPr>
          <w:trHeight w:val="255"/>
        </w:trPr>
        <w:tc>
          <w:tcPr>
            <w:tcW w:w="1365" w:type="dxa"/>
            <w:tcBorders>
              <w:top w:val="single" w:sz="4" w:space="0" w:color="auto"/>
              <w:left w:val="single" w:sz="4" w:space="0" w:color="auto"/>
              <w:bottom w:val="single" w:sz="4" w:space="0" w:color="auto"/>
              <w:right w:val="single" w:sz="4" w:space="0" w:color="auto"/>
            </w:tcBorders>
          </w:tcPr>
          <w:p w14:paraId="51256432" w14:textId="77777777" w:rsidR="00796451" w:rsidRDefault="00796451" w:rsidP="00D01A70">
            <w:pPr>
              <w:spacing w:after="60"/>
              <w:rPr>
                <w:rFonts w:cs="Arial"/>
              </w:rPr>
            </w:pPr>
            <w:r>
              <w:rPr>
                <w:rFonts w:cs="Arial"/>
              </w:rPr>
              <w:t>8</w:t>
            </w:r>
            <w:r>
              <w:rPr>
                <w:rFonts w:cs="Arial"/>
                <w:vertAlign w:val="superscript"/>
              </w:rPr>
              <w:t>th</w:t>
            </w:r>
            <w:r>
              <w:rPr>
                <w:rFonts w:cs="Arial"/>
              </w:rPr>
              <w:t xml:space="preserve"> March</w:t>
            </w:r>
          </w:p>
        </w:tc>
        <w:tc>
          <w:tcPr>
            <w:tcW w:w="7135" w:type="dxa"/>
            <w:tcBorders>
              <w:top w:val="single" w:sz="4" w:space="0" w:color="auto"/>
              <w:left w:val="single" w:sz="4" w:space="0" w:color="auto"/>
              <w:bottom w:val="single" w:sz="4" w:space="0" w:color="auto"/>
              <w:right w:val="single" w:sz="4" w:space="0" w:color="auto"/>
            </w:tcBorders>
          </w:tcPr>
          <w:p w14:paraId="2281C123" w14:textId="77777777" w:rsidR="00796451" w:rsidRDefault="00796451" w:rsidP="00D01A70">
            <w:pPr>
              <w:spacing w:after="60"/>
              <w:rPr>
                <w:rFonts w:cs="Arial"/>
              </w:rPr>
            </w:pPr>
            <w:r>
              <w:rPr>
                <w:rFonts w:cs="Arial"/>
              </w:rPr>
              <w:t>West Midlands Public Sector Reform</w:t>
            </w:r>
          </w:p>
        </w:tc>
      </w:tr>
      <w:tr w:rsidR="00796451" w:rsidRPr="00DC55C1" w14:paraId="5E3360B8" w14:textId="77777777" w:rsidTr="00190272">
        <w:trPr>
          <w:trHeight w:val="255"/>
        </w:trPr>
        <w:tc>
          <w:tcPr>
            <w:tcW w:w="1365" w:type="dxa"/>
            <w:tcBorders>
              <w:top w:val="single" w:sz="4" w:space="0" w:color="auto"/>
              <w:left w:val="single" w:sz="4" w:space="0" w:color="auto"/>
              <w:bottom w:val="single" w:sz="4" w:space="0" w:color="auto"/>
              <w:right w:val="single" w:sz="4" w:space="0" w:color="auto"/>
            </w:tcBorders>
          </w:tcPr>
          <w:p w14:paraId="7CF0FBD3" w14:textId="77777777" w:rsidR="00796451" w:rsidRDefault="00796451" w:rsidP="00D01A70">
            <w:pPr>
              <w:spacing w:after="60"/>
              <w:rPr>
                <w:rFonts w:cs="Arial"/>
              </w:rPr>
            </w:pPr>
            <w:r>
              <w:rPr>
                <w:rFonts w:cs="Arial"/>
              </w:rPr>
              <w:t>10</w:t>
            </w:r>
            <w:r>
              <w:rPr>
                <w:rFonts w:cs="Arial"/>
                <w:vertAlign w:val="superscript"/>
              </w:rPr>
              <w:t>th</w:t>
            </w:r>
            <w:r>
              <w:rPr>
                <w:rFonts w:cs="Arial"/>
              </w:rPr>
              <w:t xml:space="preserve"> March</w:t>
            </w:r>
          </w:p>
        </w:tc>
        <w:tc>
          <w:tcPr>
            <w:tcW w:w="7135" w:type="dxa"/>
            <w:tcBorders>
              <w:top w:val="single" w:sz="4" w:space="0" w:color="auto"/>
              <w:left w:val="single" w:sz="4" w:space="0" w:color="auto"/>
              <w:bottom w:val="single" w:sz="4" w:space="0" w:color="auto"/>
              <w:right w:val="single" w:sz="4" w:space="0" w:color="auto"/>
            </w:tcBorders>
          </w:tcPr>
          <w:p w14:paraId="43F9B8CD" w14:textId="77777777" w:rsidR="00796451" w:rsidRDefault="00796451" w:rsidP="00D01A70">
            <w:pPr>
              <w:spacing w:after="60"/>
              <w:rPr>
                <w:rFonts w:cs="Arial"/>
              </w:rPr>
            </w:pPr>
            <w:r>
              <w:rPr>
                <w:rFonts w:cs="Arial"/>
              </w:rPr>
              <w:t>Norfolk and Suffolk Leaders</w:t>
            </w:r>
          </w:p>
        </w:tc>
      </w:tr>
      <w:tr w:rsidR="00796451" w:rsidRPr="00DC55C1" w14:paraId="1204B549" w14:textId="77777777" w:rsidTr="00190272">
        <w:trPr>
          <w:trHeight w:val="255"/>
        </w:trPr>
        <w:tc>
          <w:tcPr>
            <w:tcW w:w="1365" w:type="dxa"/>
            <w:tcBorders>
              <w:top w:val="single" w:sz="4" w:space="0" w:color="auto"/>
              <w:left w:val="single" w:sz="4" w:space="0" w:color="auto"/>
              <w:bottom w:val="single" w:sz="4" w:space="0" w:color="auto"/>
              <w:right w:val="single" w:sz="4" w:space="0" w:color="auto"/>
            </w:tcBorders>
          </w:tcPr>
          <w:p w14:paraId="74126149" w14:textId="77777777" w:rsidR="00796451" w:rsidRDefault="00796451" w:rsidP="00D01A70">
            <w:pPr>
              <w:spacing w:after="60"/>
              <w:rPr>
                <w:rFonts w:cs="Arial"/>
              </w:rPr>
            </w:pPr>
            <w:r>
              <w:rPr>
                <w:rFonts w:cs="Arial"/>
              </w:rPr>
              <w:t>11</w:t>
            </w:r>
            <w:r>
              <w:rPr>
                <w:rFonts w:cs="Arial"/>
                <w:vertAlign w:val="superscript"/>
              </w:rPr>
              <w:t>th</w:t>
            </w:r>
            <w:r>
              <w:rPr>
                <w:rFonts w:cs="Arial"/>
              </w:rPr>
              <w:t xml:space="preserve"> March </w:t>
            </w:r>
          </w:p>
        </w:tc>
        <w:tc>
          <w:tcPr>
            <w:tcW w:w="7135" w:type="dxa"/>
            <w:tcBorders>
              <w:top w:val="single" w:sz="4" w:space="0" w:color="auto"/>
              <w:left w:val="single" w:sz="4" w:space="0" w:color="auto"/>
              <w:bottom w:val="single" w:sz="4" w:space="0" w:color="auto"/>
              <w:right w:val="single" w:sz="4" w:space="0" w:color="auto"/>
            </w:tcBorders>
          </w:tcPr>
          <w:p w14:paraId="002B23B0" w14:textId="77777777" w:rsidR="00796451" w:rsidRDefault="00796451" w:rsidP="00D01A70">
            <w:pPr>
              <w:spacing w:after="60"/>
              <w:rPr>
                <w:rFonts w:cs="Arial"/>
              </w:rPr>
            </w:pPr>
            <w:r w:rsidRPr="00B92C7B">
              <w:rPr>
                <w:rFonts w:cs="Arial"/>
              </w:rPr>
              <w:t>West Midlands Combined Authority Programme Board</w:t>
            </w:r>
            <w:r>
              <w:rPr>
                <w:rFonts w:cs="Arial"/>
              </w:rPr>
              <w:t xml:space="preserve"> &amp; Shadow Board &amp; Regional Leaders</w:t>
            </w:r>
          </w:p>
        </w:tc>
      </w:tr>
      <w:tr w:rsidR="00796451" w:rsidRPr="00DC55C1" w14:paraId="1BDCD5B7" w14:textId="77777777" w:rsidTr="00190272">
        <w:trPr>
          <w:trHeight w:val="255"/>
        </w:trPr>
        <w:tc>
          <w:tcPr>
            <w:tcW w:w="1365" w:type="dxa"/>
            <w:tcBorders>
              <w:top w:val="single" w:sz="4" w:space="0" w:color="auto"/>
              <w:left w:val="single" w:sz="4" w:space="0" w:color="auto"/>
              <w:bottom w:val="single" w:sz="4" w:space="0" w:color="auto"/>
              <w:right w:val="single" w:sz="4" w:space="0" w:color="auto"/>
            </w:tcBorders>
          </w:tcPr>
          <w:p w14:paraId="59AB7AA6" w14:textId="77777777" w:rsidR="00796451" w:rsidRDefault="00796451" w:rsidP="00D01A70">
            <w:pPr>
              <w:spacing w:after="60"/>
              <w:rPr>
                <w:rFonts w:cs="Arial"/>
              </w:rPr>
            </w:pPr>
            <w:r>
              <w:rPr>
                <w:rFonts w:cs="Arial"/>
              </w:rPr>
              <w:t>21</w:t>
            </w:r>
            <w:r>
              <w:rPr>
                <w:rFonts w:cs="Arial"/>
                <w:vertAlign w:val="superscript"/>
              </w:rPr>
              <w:t>st</w:t>
            </w:r>
            <w:r>
              <w:rPr>
                <w:rFonts w:cs="Arial"/>
              </w:rPr>
              <w:t xml:space="preserve"> March</w:t>
            </w:r>
          </w:p>
        </w:tc>
        <w:tc>
          <w:tcPr>
            <w:tcW w:w="7135" w:type="dxa"/>
            <w:tcBorders>
              <w:top w:val="single" w:sz="4" w:space="0" w:color="auto"/>
              <w:left w:val="single" w:sz="4" w:space="0" w:color="auto"/>
              <w:bottom w:val="single" w:sz="4" w:space="0" w:color="auto"/>
              <w:right w:val="single" w:sz="4" w:space="0" w:color="auto"/>
            </w:tcBorders>
          </w:tcPr>
          <w:p w14:paraId="228D254E" w14:textId="77777777" w:rsidR="00796451" w:rsidRDefault="00796451" w:rsidP="00D01A70">
            <w:pPr>
              <w:spacing w:after="60"/>
              <w:rPr>
                <w:rFonts w:cs="Arial"/>
              </w:rPr>
            </w:pPr>
            <w:r>
              <w:rPr>
                <w:rFonts w:cs="Arial"/>
              </w:rPr>
              <w:t>South West Councils</w:t>
            </w:r>
          </w:p>
        </w:tc>
      </w:tr>
      <w:tr w:rsidR="00796451" w:rsidRPr="00DC55C1" w14:paraId="36C3A619" w14:textId="77777777" w:rsidTr="00190272">
        <w:trPr>
          <w:trHeight w:val="255"/>
        </w:trPr>
        <w:tc>
          <w:tcPr>
            <w:tcW w:w="1365" w:type="dxa"/>
            <w:tcBorders>
              <w:top w:val="single" w:sz="4" w:space="0" w:color="auto"/>
              <w:left w:val="single" w:sz="4" w:space="0" w:color="auto"/>
              <w:bottom w:val="single" w:sz="4" w:space="0" w:color="auto"/>
              <w:right w:val="single" w:sz="4" w:space="0" w:color="auto"/>
            </w:tcBorders>
          </w:tcPr>
          <w:p w14:paraId="01FF7FB0" w14:textId="77777777" w:rsidR="00796451" w:rsidRDefault="00796451" w:rsidP="00D01A70">
            <w:pPr>
              <w:spacing w:after="60"/>
              <w:rPr>
                <w:rFonts w:cs="Arial"/>
              </w:rPr>
            </w:pPr>
            <w:r>
              <w:rPr>
                <w:rFonts w:cs="Arial"/>
              </w:rPr>
              <w:lastRenderedPageBreak/>
              <w:t>29</w:t>
            </w:r>
            <w:r>
              <w:rPr>
                <w:rFonts w:cs="Arial"/>
                <w:vertAlign w:val="superscript"/>
              </w:rPr>
              <w:t>th</w:t>
            </w:r>
            <w:r>
              <w:rPr>
                <w:rFonts w:cs="Arial"/>
              </w:rPr>
              <w:t xml:space="preserve"> March</w:t>
            </w:r>
          </w:p>
        </w:tc>
        <w:tc>
          <w:tcPr>
            <w:tcW w:w="7135" w:type="dxa"/>
            <w:tcBorders>
              <w:top w:val="single" w:sz="4" w:space="0" w:color="auto"/>
              <w:left w:val="single" w:sz="4" w:space="0" w:color="auto"/>
              <w:bottom w:val="single" w:sz="4" w:space="0" w:color="auto"/>
              <w:right w:val="single" w:sz="4" w:space="0" w:color="auto"/>
            </w:tcBorders>
          </w:tcPr>
          <w:p w14:paraId="41D22AE0" w14:textId="77777777" w:rsidR="00796451" w:rsidRDefault="00796451" w:rsidP="00D01A70">
            <w:pPr>
              <w:spacing w:after="60"/>
              <w:rPr>
                <w:rFonts w:cs="Arial"/>
              </w:rPr>
            </w:pPr>
            <w:r>
              <w:rPr>
                <w:rFonts w:cs="Arial"/>
              </w:rPr>
              <w:t>East Hertfordshire County Council</w:t>
            </w:r>
          </w:p>
        </w:tc>
      </w:tr>
      <w:tr w:rsidR="00796451" w:rsidRPr="00DC55C1" w14:paraId="32B354BE" w14:textId="77777777" w:rsidTr="00AD3C6F">
        <w:trPr>
          <w:trHeight w:val="255"/>
        </w:trPr>
        <w:tc>
          <w:tcPr>
            <w:tcW w:w="8500" w:type="dxa"/>
            <w:gridSpan w:val="2"/>
            <w:tcBorders>
              <w:top w:val="single" w:sz="4" w:space="0" w:color="auto"/>
              <w:left w:val="single" w:sz="4" w:space="0" w:color="auto"/>
              <w:bottom w:val="single" w:sz="4" w:space="0" w:color="auto"/>
              <w:right w:val="single" w:sz="4" w:space="0" w:color="auto"/>
            </w:tcBorders>
          </w:tcPr>
          <w:p w14:paraId="0AC7EBF2" w14:textId="77777777" w:rsidR="00796451" w:rsidRDefault="00796451" w:rsidP="00D01A70">
            <w:pPr>
              <w:spacing w:before="60" w:after="60"/>
              <w:rPr>
                <w:rFonts w:cs="Arial"/>
              </w:rPr>
            </w:pPr>
            <w:r>
              <w:rPr>
                <w:rFonts w:cs="Arial"/>
                <w:b/>
                <w:szCs w:val="22"/>
              </w:rPr>
              <w:t>Forward plan:</w:t>
            </w:r>
            <w:r w:rsidRPr="00514A37">
              <w:rPr>
                <w:rFonts w:cs="Arial"/>
                <w:b/>
                <w:szCs w:val="22"/>
              </w:rPr>
              <w:t xml:space="preserve"> </w:t>
            </w:r>
            <w:r>
              <w:rPr>
                <w:rFonts w:cs="Arial"/>
                <w:b/>
                <w:szCs w:val="22"/>
              </w:rPr>
              <w:t>7</w:t>
            </w:r>
            <w:r w:rsidRPr="000F6DEC">
              <w:rPr>
                <w:rFonts w:cs="Arial"/>
                <w:b/>
                <w:szCs w:val="22"/>
                <w:vertAlign w:val="superscript"/>
              </w:rPr>
              <w:t>th</w:t>
            </w:r>
            <w:r>
              <w:rPr>
                <w:rFonts w:cs="Arial"/>
                <w:b/>
                <w:szCs w:val="22"/>
              </w:rPr>
              <w:t xml:space="preserve"> April 2016 – 8</w:t>
            </w:r>
            <w:r w:rsidRPr="00FA131F">
              <w:rPr>
                <w:rFonts w:cs="Arial"/>
                <w:b/>
                <w:szCs w:val="22"/>
                <w:vertAlign w:val="superscript"/>
              </w:rPr>
              <w:t>th</w:t>
            </w:r>
            <w:r>
              <w:rPr>
                <w:rFonts w:cs="Arial"/>
                <w:b/>
                <w:szCs w:val="22"/>
              </w:rPr>
              <w:t xml:space="preserve"> June 2016</w:t>
            </w:r>
          </w:p>
        </w:tc>
      </w:tr>
      <w:tr w:rsidR="00796451" w:rsidRPr="00DC55C1" w14:paraId="0B092719" w14:textId="77777777" w:rsidTr="00190272">
        <w:trPr>
          <w:trHeight w:val="255"/>
        </w:trPr>
        <w:tc>
          <w:tcPr>
            <w:tcW w:w="1365" w:type="dxa"/>
            <w:tcBorders>
              <w:top w:val="single" w:sz="4" w:space="0" w:color="auto"/>
              <w:left w:val="single" w:sz="4" w:space="0" w:color="auto"/>
              <w:bottom w:val="single" w:sz="4" w:space="0" w:color="auto"/>
              <w:right w:val="single" w:sz="4" w:space="0" w:color="auto"/>
            </w:tcBorders>
          </w:tcPr>
          <w:p w14:paraId="24C6CED9" w14:textId="77777777" w:rsidR="00796451" w:rsidRDefault="00796451" w:rsidP="00D01A70">
            <w:pPr>
              <w:spacing w:after="60"/>
              <w:rPr>
                <w:rFonts w:cs="Arial"/>
              </w:rPr>
            </w:pPr>
            <w:r>
              <w:rPr>
                <w:rFonts w:cs="Arial"/>
              </w:rPr>
              <w:t>13</w:t>
            </w:r>
            <w:r>
              <w:rPr>
                <w:rFonts w:cs="Arial"/>
                <w:vertAlign w:val="superscript"/>
              </w:rPr>
              <w:t>th</w:t>
            </w:r>
            <w:r>
              <w:rPr>
                <w:rFonts w:cs="Arial"/>
              </w:rPr>
              <w:t xml:space="preserve"> April</w:t>
            </w:r>
          </w:p>
        </w:tc>
        <w:tc>
          <w:tcPr>
            <w:tcW w:w="7135" w:type="dxa"/>
            <w:tcBorders>
              <w:top w:val="single" w:sz="4" w:space="0" w:color="auto"/>
              <w:left w:val="single" w:sz="4" w:space="0" w:color="auto"/>
              <w:bottom w:val="single" w:sz="4" w:space="0" w:color="auto"/>
              <w:right w:val="single" w:sz="4" w:space="0" w:color="auto"/>
            </w:tcBorders>
          </w:tcPr>
          <w:p w14:paraId="79FA1BCB" w14:textId="77777777" w:rsidR="00796451" w:rsidRDefault="00796451" w:rsidP="00D01A70">
            <w:pPr>
              <w:spacing w:after="60"/>
              <w:rPr>
                <w:rFonts w:cs="Arial"/>
              </w:rPr>
            </w:pPr>
            <w:r>
              <w:rPr>
                <w:rFonts w:cs="Arial"/>
              </w:rPr>
              <w:t>Somerset: devolution and communications</w:t>
            </w:r>
          </w:p>
        </w:tc>
      </w:tr>
      <w:tr w:rsidR="00796451" w:rsidRPr="00DC55C1" w14:paraId="3040088C" w14:textId="77777777" w:rsidTr="00190272">
        <w:trPr>
          <w:trHeight w:val="255"/>
        </w:trPr>
        <w:tc>
          <w:tcPr>
            <w:tcW w:w="1365" w:type="dxa"/>
            <w:tcBorders>
              <w:top w:val="single" w:sz="4" w:space="0" w:color="auto"/>
              <w:left w:val="single" w:sz="4" w:space="0" w:color="auto"/>
              <w:bottom w:val="single" w:sz="4" w:space="0" w:color="auto"/>
              <w:right w:val="single" w:sz="4" w:space="0" w:color="auto"/>
            </w:tcBorders>
          </w:tcPr>
          <w:p w14:paraId="792D905E" w14:textId="77777777" w:rsidR="00796451" w:rsidRDefault="00796451" w:rsidP="00D01A70">
            <w:pPr>
              <w:spacing w:after="60"/>
              <w:rPr>
                <w:rFonts w:cs="Arial"/>
              </w:rPr>
            </w:pPr>
            <w:r>
              <w:rPr>
                <w:rFonts w:cs="Arial"/>
              </w:rPr>
              <w:t>14</w:t>
            </w:r>
            <w:r>
              <w:rPr>
                <w:rFonts w:cs="Arial"/>
                <w:vertAlign w:val="superscript"/>
              </w:rPr>
              <w:t>th</w:t>
            </w:r>
            <w:r>
              <w:rPr>
                <w:rFonts w:cs="Arial"/>
              </w:rPr>
              <w:t xml:space="preserve"> April</w:t>
            </w:r>
          </w:p>
        </w:tc>
        <w:tc>
          <w:tcPr>
            <w:tcW w:w="7135" w:type="dxa"/>
            <w:tcBorders>
              <w:top w:val="single" w:sz="4" w:space="0" w:color="auto"/>
              <w:left w:val="single" w:sz="4" w:space="0" w:color="auto"/>
              <w:bottom w:val="single" w:sz="4" w:space="0" w:color="auto"/>
              <w:right w:val="single" w:sz="4" w:space="0" w:color="auto"/>
            </w:tcBorders>
          </w:tcPr>
          <w:p w14:paraId="64085F61" w14:textId="77777777" w:rsidR="00796451" w:rsidRDefault="00796451" w:rsidP="00D01A70">
            <w:pPr>
              <w:spacing w:after="60"/>
              <w:rPr>
                <w:rFonts w:cs="Arial"/>
              </w:rPr>
            </w:pPr>
            <w:r>
              <w:rPr>
                <w:rFonts w:cs="Arial"/>
              </w:rPr>
              <w:t>Dorset County Council</w:t>
            </w:r>
          </w:p>
        </w:tc>
      </w:tr>
      <w:tr w:rsidR="00796451" w:rsidRPr="00DC55C1" w14:paraId="32C87744" w14:textId="77777777" w:rsidTr="00190272">
        <w:trPr>
          <w:trHeight w:val="255"/>
        </w:trPr>
        <w:tc>
          <w:tcPr>
            <w:tcW w:w="1365" w:type="dxa"/>
            <w:tcBorders>
              <w:top w:val="single" w:sz="4" w:space="0" w:color="auto"/>
              <w:left w:val="single" w:sz="4" w:space="0" w:color="auto"/>
              <w:bottom w:val="single" w:sz="4" w:space="0" w:color="auto"/>
              <w:right w:val="single" w:sz="4" w:space="0" w:color="auto"/>
            </w:tcBorders>
          </w:tcPr>
          <w:p w14:paraId="2394A373" w14:textId="77777777" w:rsidR="00796451" w:rsidRDefault="00796451" w:rsidP="00D01A70">
            <w:pPr>
              <w:spacing w:after="60"/>
              <w:rPr>
                <w:rFonts w:cs="Arial"/>
              </w:rPr>
            </w:pPr>
            <w:r>
              <w:rPr>
                <w:rFonts w:cs="Arial"/>
              </w:rPr>
              <w:t>15</w:t>
            </w:r>
            <w:r>
              <w:rPr>
                <w:rFonts w:cs="Arial"/>
                <w:vertAlign w:val="superscript"/>
              </w:rPr>
              <w:t>th</w:t>
            </w:r>
            <w:r>
              <w:rPr>
                <w:rFonts w:cs="Arial"/>
              </w:rPr>
              <w:t xml:space="preserve"> April </w:t>
            </w:r>
          </w:p>
        </w:tc>
        <w:tc>
          <w:tcPr>
            <w:tcW w:w="7135" w:type="dxa"/>
            <w:tcBorders>
              <w:top w:val="single" w:sz="4" w:space="0" w:color="auto"/>
              <w:left w:val="single" w:sz="4" w:space="0" w:color="auto"/>
              <w:bottom w:val="single" w:sz="4" w:space="0" w:color="auto"/>
              <w:right w:val="single" w:sz="4" w:space="0" w:color="auto"/>
            </w:tcBorders>
          </w:tcPr>
          <w:p w14:paraId="184F3C49" w14:textId="77777777" w:rsidR="00796451" w:rsidRDefault="00796451" w:rsidP="00D01A70">
            <w:pPr>
              <w:spacing w:after="60"/>
              <w:rPr>
                <w:rFonts w:cs="Arial"/>
              </w:rPr>
            </w:pPr>
            <w:r w:rsidRPr="00B92C7B">
              <w:rPr>
                <w:rFonts w:cs="Arial"/>
              </w:rPr>
              <w:t>West Midlands Combined Authority Programme Board</w:t>
            </w:r>
          </w:p>
        </w:tc>
      </w:tr>
      <w:tr w:rsidR="00796451" w:rsidRPr="00DC55C1" w14:paraId="6EAE073F" w14:textId="77777777" w:rsidTr="00190272">
        <w:trPr>
          <w:trHeight w:val="255"/>
        </w:trPr>
        <w:tc>
          <w:tcPr>
            <w:tcW w:w="1365" w:type="dxa"/>
            <w:tcBorders>
              <w:top w:val="single" w:sz="4" w:space="0" w:color="auto"/>
              <w:left w:val="single" w:sz="4" w:space="0" w:color="auto"/>
              <w:bottom w:val="single" w:sz="4" w:space="0" w:color="auto"/>
              <w:right w:val="single" w:sz="4" w:space="0" w:color="auto"/>
            </w:tcBorders>
          </w:tcPr>
          <w:p w14:paraId="4F942EC3" w14:textId="77777777" w:rsidR="00796451" w:rsidRDefault="00796451" w:rsidP="00D01A70">
            <w:pPr>
              <w:spacing w:after="60"/>
              <w:rPr>
                <w:rFonts w:cs="Arial"/>
              </w:rPr>
            </w:pPr>
            <w:r>
              <w:rPr>
                <w:rFonts w:cs="Arial"/>
              </w:rPr>
              <w:t>22</w:t>
            </w:r>
            <w:r>
              <w:rPr>
                <w:rFonts w:cs="Arial"/>
                <w:vertAlign w:val="superscript"/>
              </w:rPr>
              <w:t>nd</w:t>
            </w:r>
            <w:r>
              <w:rPr>
                <w:rFonts w:cs="Arial"/>
              </w:rPr>
              <w:t xml:space="preserve"> April</w:t>
            </w:r>
          </w:p>
        </w:tc>
        <w:tc>
          <w:tcPr>
            <w:tcW w:w="7135" w:type="dxa"/>
            <w:tcBorders>
              <w:top w:val="single" w:sz="4" w:space="0" w:color="auto"/>
              <w:left w:val="single" w:sz="4" w:space="0" w:color="auto"/>
              <w:bottom w:val="single" w:sz="4" w:space="0" w:color="auto"/>
              <w:right w:val="single" w:sz="4" w:space="0" w:color="auto"/>
            </w:tcBorders>
          </w:tcPr>
          <w:p w14:paraId="02D2DE7D" w14:textId="77777777" w:rsidR="00796451" w:rsidRDefault="00796451" w:rsidP="00D01A70">
            <w:pPr>
              <w:spacing w:after="60"/>
              <w:rPr>
                <w:rFonts w:cs="Arial"/>
              </w:rPr>
            </w:pPr>
            <w:r w:rsidRPr="006601F4">
              <w:rPr>
                <w:rFonts w:cs="Arial"/>
              </w:rPr>
              <w:t>West Midlands Combined Authority Programme Board</w:t>
            </w:r>
          </w:p>
        </w:tc>
      </w:tr>
      <w:tr w:rsidR="00796451" w:rsidRPr="00DC55C1" w14:paraId="06324F4D" w14:textId="77777777" w:rsidTr="00190272">
        <w:trPr>
          <w:trHeight w:val="255"/>
        </w:trPr>
        <w:tc>
          <w:tcPr>
            <w:tcW w:w="1365" w:type="dxa"/>
            <w:tcBorders>
              <w:top w:val="single" w:sz="4" w:space="0" w:color="auto"/>
              <w:left w:val="single" w:sz="4" w:space="0" w:color="auto"/>
              <w:bottom w:val="single" w:sz="4" w:space="0" w:color="auto"/>
              <w:right w:val="single" w:sz="4" w:space="0" w:color="auto"/>
            </w:tcBorders>
          </w:tcPr>
          <w:p w14:paraId="2558F1AE" w14:textId="77777777" w:rsidR="00796451" w:rsidRDefault="00796451" w:rsidP="00D01A70">
            <w:pPr>
              <w:spacing w:after="60"/>
              <w:rPr>
                <w:rFonts w:cs="Arial"/>
              </w:rPr>
            </w:pPr>
            <w:r>
              <w:rPr>
                <w:rFonts w:cs="Arial"/>
              </w:rPr>
              <w:t>27</w:t>
            </w:r>
            <w:r w:rsidR="00CD4260">
              <w:rPr>
                <w:rFonts w:cs="Arial"/>
                <w:vertAlign w:val="superscript"/>
              </w:rPr>
              <w:t>th</w:t>
            </w:r>
            <w:r>
              <w:rPr>
                <w:rFonts w:cs="Arial"/>
              </w:rPr>
              <w:t xml:space="preserve"> April</w:t>
            </w:r>
          </w:p>
        </w:tc>
        <w:tc>
          <w:tcPr>
            <w:tcW w:w="7135" w:type="dxa"/>
            <w:tcBorders>
              <w:top w:val="single" w:sz="4" w:space="0" w:color="auto"/>
              <w:left w:val="single" w:sz="4" w:space="0" w:color="auto"/>
              <w:bottom w:val="single" w:sz="4" w:space="0" w:color="auto"/>
              <w:right w:val="single" w:sz="4" w:space="0" w:color="auto"/>
            </w:tcBorders>
          </w:tcPr>
          <w:p w14:paraId="603C5914" w14:textId="77777777" w:rsidR="00796451" w:rsidRDefault="00796451" w:rsidP="00D01A70">
            <w:pPr>
              <w:spacing w:after="60"/>
              <w:rPr>
                <w:rFonts w:cs="Arial"/>
              </w:rPr>
            </w:pPr>
            <w:r>
              <w:rPr>
                <w:rFonts w:cs="Arial"/>
              </w:rPr>
              <w:t>Dorset  County Council</w:t>
            </w:r>
          </w:p>
        </w:tc>
      </w:tr>
      <w:tr w:rsidR="00796451" w:rsidRPr="00DC55C1" w14:paraId="227D03F5" w14:textId="77777777" w:rsidTr="00190272">
        <w:trPr>
          <w:trHeight w:val="255"/>
        </w:trPr>
        <w:tc>
          <w:tcPr>
            <w:tcW w:w="1365" w:type="dxa"/>
            <w:tcBorders>
              <w:top w:val="single" w:sz="4" w:space="0" w:color="auto"/>
              <w:left w:val="single" w:sz="4" w:space="0" w:color="auto"/>
              <w:bottom w:val="single" w:sz="4" w:space="0" w:color="auto"/>
              <w:right w:val="single" w:sz="4" w:space="0" w:color="auto"/>
            </w:tcBorders>
          </w:tcPr>
          <w:p w14:paraId="5318FA30" w14:textId="77777777" w:rsidR="00796451" w:rsidRDefault="00796451" w:rsidP="00D01A70">
            <w:pPr>
              <w:spacing w:after="60"/>
              <w:rPr>
                <w:rFonts w:cs="Arial"/>
              </w:rPr>
            </w:pPr>
            <w:r>
              <w:rPr>
                <w:rFonts w:cs="Arial"/>
              </w:rPr>
              <w:t>29</w:t>
            </w:r>
            <w:r w:rsidR="00CD4260">
              <w:rPr>
                <w:rFonts w:cs="Arial"/>
                <w:vertAlign w:val="superscript"/>
              </w:rPr>
              <w:t>th</w:t>
            </w:r>
            <w:r>
              <w:rPr>
                <w:rFonts w:cs="Arial"/>
              </w:rPr>
              <w:t xml:space="preserve"> April </w:t>
            </w:r>
          </w:p>
        </w:tc>
        <w:tc>
          <w:tcPr>
            <w:tcW w:w="7135" w:type="dxa"/>
            <w:tcBorders>
              <w:top w:val="single" w:sz="4" w:space="0" w:color="auto"/>
              <w:left w:val="single" w:sz="4" w:space="0" w:color="auto"/>
              <w:bottom w:val="single" w:sz="4" w:space="0" w:color="auto"/>
              <w:right w:val="single" w:sz="4" w:space="0" w:color="auto"/>
            </w:tcBorders>
          </w:tcPr>
          <w:p w14:paraId="0042ECA4" w14:textId="77777777" w:rsidR="00796451" w:rsidRDefault="00796451" w:rsidP="00D01A70">
            <w:pPr>
              <w:spacing w:after="60"/>
              <w:rPr>
                <w:rFonts w:cs="Arial"/>
              </w:rPr>
            </w:pPr>
            <w:r w:rsidRPr="006601F4">
              <w:rPr>
                <w:rFonts w:cs="Arial"/>
              </w:rPr>
              <w:t>West Midlands Combined Authority Programme Board</w:t>
            </w:r>
          </w:p>
        </w:tc>
      </w:tr>
      <w:tr w:rsidR="00796451" w:rsidRPr="00DC55C1" w14:paraId="0346E47B" w14:textId="77777777" w:rsidTr="00190272">
        <w:trPr>
          <w:trHeight w:val="255"/>
        </w:trPr>
        <w:tc>
          <w:tcPr>
            <w:tcW w:w="1365" w:type="dxa"/>
            <w:tcBorders>
              <w:top w:val="single" w:sz="4" w:space="0" w:color="auto"/>
              <w:left w:val="single" w:sz="4" w:space="0" w:color="auto"/>
              <w:bottom w:val="single" w:sz="4" w:space="0" w:color="auto"/>
              <w:right w:val="single" w:sz="4" w:space="0" w:color="auto"/>
            </w:tcBorders>
          </w:tcPr>
          <w:p w14:paraId="310D8035" w14:textId="77777777" w:rsidR="00796451" w:rsidRDefault="00796451" w:rsidP="00D01A70">
            <w:pPr>
              <w:spacing w:after="60"/>
              <w:rPr>
                <w:rFonts w:cs="Arial"/>
              </w:rPr>
            </w:pPr>
            <w:r>
              <w:rPr>
                <w:rFonts w:cs="Arial"/>
              </w:rPr>
              <w:t>13</w:t>
            </w:r>
            <w:r w:rsidR="00CD4260">
              <w:rPr>
                <w:rFonts w:cs="Arial"/>
                <w:vertAlign w:val="superscript"/>
              </w:rPr>
              <w:t>th</w:t>
            </w:r>
            <w:r>
              <w:rPr>
                <w:rFonts w:cs="Arial"/>
              </w:rPr>
              <w:t xml:space="preserve"> May</w:t>
            </w:r>
          </w:p>
        </w:tc>
        <w:tc>
          <w:tcPr>
            <w:tcW w:w="7135" w:type="dxa"/>
            <w:tcBorders>
              <w:top w:val="single" w:sz="4" w:space="0" w:color="auto"/>
              <w:left w:val="single" w:sz="4" w:space="0" w:color="auto"/>
              <w:bottom w:val="single" w:sz="4" w:space="0" w:color="auto"/>
              <w:right w:val="single" w:sz="4" w:space="0" w:color="auto"/>
            </w:tcBorders>
          </w:tcPr>
          <w:p w14:paraId="6DFC4DF0" w14:textId="77777777" w:rsidR="00796451" w:rsidRPr="006601F4" w:rsidRDefault="00796451" w:rsidP="00D01A70">
            <w:pPr>
              <w:spacing w:after="60"/>
              <w:rPr>
                <w:rFonts w:cs="Arial"/>
              </w:rPr>
            </w:pPr>
            <w:r w:rsidRPr="006601F4">
              <w:rPr>
                <w:rFonts w:cs="Arial"/>
              </w:rPr>
              <w:t>West Midlands Combined Authority Programme Board</w:t>
            </w:r>
          </w:p>
        </w:tc>
      </w:tr>
      <w:tr w:rsidR="00796451" w:rsidRPr="00DC55C1" w14:paraId="18645452" w14:textId="77777777" w:rsidTr="00190272">
        <w:trPr>
          <w:trHeight w:val="255"/>
        </w:trPr>
        <w:tc>
          <w:tcPr>
            <w:tcW w:w="1365" w:type="dxa"/>
            <w:tcBorders>
              <w:top w:val="single" w:sz="4" w:space="0" w:color="auto"/>
              <w:left w:val="single" w:sz="4" w:space="0" w:color="auto"/>
              <w:bottom w:val="single" w:sz="4" w:space="0" w:color="auto"/>
              <w:right w:val="single" w:sz="4" w:space="0" w:color="auto"/>
            </w:tcBorders>
          </w:tcPr>
          <w:p w14:paraId="51B7F290" w14:textId="77777777" w:rsidR="00796451" w:rsidRDefault="00796451" w:rsidP="00D01A70">
            <w:pPr>
              <w:spacing w:after="60"/>
              <w:rPr>
                <w:rFonts w:cs="Arial"/>
              </w:rPr>
            </w:pPr>
            <w:r>
              <w:rPr>
                <w:rFonts w:cs="Arial"/>
              </w:rPr>
              <w:t>27</w:t>
            </w:r>
            <w:r w:rsidR="00CD4260">
              <w:rPr>
                <w:rFonts w:cs="Arial"/>
                <w:vertAlign w:val="superscript"/>
              </w:rPr>
              <w:t>th</w:t>
            </w:r>
            <w:r>
              <w:rPr>
                <w:rFonts w:cs="Arial"/>
              </w:rPr>
              <w:t xml:space="preserve"> May</w:t>
            </w:r>
          </w:p>
        </w:tc>
        <w:tc>
          <w:tcPr>
            <w:tcW w:w="7135" w:type="dxa"/>
            <w:tcBorders>
              <w:top w:val="single" w:sz="4" w:space="0" w:color="auto"/>
              <w:left w:val="single" w:sz="4" w:space="0" w:color="auto"/>
              <w:bottom w:val="single" w:sz="4" w:space="0" w:color="auto"/>
              <w:right w:val="single" w:sz="4" w:space="0" w:color="auto"/>
            </w:tcBorders>
          </w:tcPr>
          <w:p w14:paraId="18E15AC7" w14:textId="77777777" w:rsidR="00796451" w:rsidRPr="006601F4" w:rsidRDefault="00796451" w:rsidP="00D01A70">
            <w:pPr>
              <w:spacing w:after="60"/>
              <w:rPr>
                <w:rFonts w:cs="Arial"/>
              </w:rPr>
            </w:pPr>
            <w:r w:rsidRPr="006601F4">
              <w:rPr>
                <w:rFonts w:cs="Arial"/>
              </w:rPr>
              <w:t>West Midlands Combined Authority Programme Board</w:t>
            </w:r>
          </w:p>
        </w:tc>
      </w:tr>
      <w:tr w:rsidR="00CD4260" w:rsidRPr="00514A37" w14:paraId="0D775FE5" w14:textId="77777777" w:rsidTr="00AD3C6F">
        <w:trPr>
          <w:trHeight w:val="255"/>
        </w:trPr>
        <w:tc>
          <w:tcPr>
            <w:tcW w:w="8500" w:type="dxa"/>
            <w:gridSpan w:val="2"/>
            <w:tcBorders>
              <w:top w:val="single" w:sz="4" w:space="0" w:color="auto"/>
              <w:left w:val="single" w:sz="4" w:space="0" w:color="auto"/>
              <w:bottom w:val="single" w:sz="4" w:space="0" w:color="auto"/>
              <w:right w:val="single" w:sz="4" w:space="0" w:color="auto"/>
            </w:tcBorders>
          </w:tcPr>
          <w:p w14:paraId="5C0380F7" w14:textId="77777777" w:rsidR="00CD4260" w:rsidRPr="00514A37" w:rsidRDefault="00CD4260" w:rsidP="00CD4260">
            <w:pPr>
              <w:spacing w:before="60" w:after="60"/>
              <w:rPr>
                <w:rFonts w:cs="Arial"/>
                <w:b/>
                <w:szCs w:val="22"/>
              </w:rPr>
            </w:pPr>
            <w:r>
              <w:rPr>
                <w:rFonts w:cs="Arial"/>
                <w:b/>
                <w:szCs w:val="22"/>
              </w:rPr>
              <w:t>Head of Workforce's Membership Visits: 3</w:t>
            </w:r>
            <w:r w:rsidRPr="004D26C5">
              <w:rPr>
                <w:rFonts w:cs="Arial"/>
                <w:b/>
                <w:szCs w:val="22"/>
                <w:vertAlign w:val="superscript"/>
              </w:rPr>
              <w:t>nd</w:t>
            </w:r>
            <w:r>
              <w:rPr>
                <w:rFonts w:cs="Arial"/>
                <w:b/>
                <w:szCs w:val="22"/>
              </w:rPr>
              <w:t xml:space="preserve"> March 2016 – 6</w:t>
            </w:r>
            <w:r w:rsidRPr="00FA131F">
              <w:rPr>
                <w:rFonts w:cs="Arial"/>
                <w:b/>
                <w:szCs w:val="22"/>
                <w:vertAlign w:val="superscript"/>
              </w:rPr>
              <w:t>th</w:t>
            </w:r>
            <w:r>
              <w:rPr>
                <w:rFonts w:cs="Arial"/>
                <w:b/>
                <w:szCs w:val="22"/>
              </w:rPr>
              <w:t xml:space="preserve"> April</w:t>
            </w:r>
          </w:p>
        </w:tc>
      </w:tr>
      <w:tr w:rsidR="00CD4260" w:rsidRPr="006D3E29" w14:paraId="382FD5BD" w14:textId="77777777" w:rsidTr="00AD3C6F">
        <w:trPr>
          <w:trHeight w:val="255"/>
        </w:trPr>
        <w:tc>
          <w:tcPr>
            <w:tcW w:w="1365" w:type="dxa"/>
            <w:tcBorders>
              <w:top w:val="single" w:sz="4" w:space="0" w:color="auto"/>
              <w:left w:val="single" w:sz="4" w:space="0" w:color="auto"/>
              <w:bottom w:val="single" w:sz="4" w:space="0" w:color="auto"/>
              <w:right w:val="single" w:sz="4" w:space="0" w:color="auto"/>
            </w:tcBorders>
          </w:tcPr>
          <w:p w14:paraId="37A697B4" w14:textId="77777777" w:rsidR="00CD4260" w:rsidRPr="006D3E29" w:rsidRDefault="00CD4260" w:rsidP="00CD4260">
            <w:pPr>
              <w:spacing w:after="60"/>
              <w:rPr>
                <w:rFonts w:cs="Arial"/>
                <w:color w:val="000000"/>
                <w:szCs w:val="22"/>
              </w:rPr>
            </w:pPr>
            <w:r>
              <w:rPr>
                <w:rFonts w:cs="Arial"/>
                <w:color w:val="000000"/>
                <w:szCs w:val="22"/>
              </w:rPr>
              <w:t>24</w:t>
            </w:r>
            <w:r w:rsidRPr="006D3E29">
              <w:rPr>
                <w:rFonts w:cs="Arial"/>
                <w:color w:val="000000"/>
                <w:szCs w:val="22"/>
                <w:vertAlign w:val="superscript"/>
              </w:rPr>
              <w:t>th</w:t>
            </w:r>
            <w:r>
              <w:rPr>
                <w:rFonts w:cs="Arial"/>
                <w:color w:val="000000"/>
                <w:szCs w:val="22"/>
              </w:rPr>
              <w:t xml:space="preserve"> March</w:t>
            </w:r>
          </w:p>
        </w:tc>
        <w:tc>
          <w:tcPr>
            <w:tcW w:w="7135" w:type="dxa"/>
            <w:tcBorders>
              <w:top w:val="single" w:sz="4" w:space="0" w:color="auto"/>
              <w:left w:val="single" w:sz="4" w:space="0" w:color="auto"/>
              <w:bottom w:val="single" w:sz="4" w:space="0" w:color="auto"/>
              <w:right w:val="single" w:sz="4" w:space="0" w:color="auto"/>
            </w:tcBorders>
          </w:tcPr>
          <w:p w14:paraId="0D16A11F" w14:textId="77777777" w:rsidR="00CD4260" w:rsidRPr="006D3E29" w:rsidRDefault="00CD4260" w:rsidP="00CD4260">
            <w:pPr>
              <w:spacing w:after="60"/>
              <w:rPr>
                <w:rFonts w:cs="Arial"/>
                <w:color w:val="000000"/>
                <w:szCs w:val="22"/>
              </w:rPr>
            </w:pPr>
            <w:r>
              <w:rPr>
                <w:rFonts w:cs="Arial"/>
                <w:color w:val="000000"/>
                <w:szCs w:val="22"/>
              </w:rPr>
              <w:t>Eastleigh Council</w:t>
            </w:r>
          </w:p>
        </w:tc>
      </w:tr>
      <w:tr w:rsidR="00CD4260" w:rsidRPr="00DC55C1" w14:paraId="6D32E744" w14:textId="77777777" w:rsidTr="00AD3C6F">
        <w:trPr>
          <w:trHeight w:val="255"/>
        </w:trPr>
        <w:tc>
          <w:tcPr>
            <w:tcW w:w="8500" w:type="dxa"/>
            <w:gridSpan w:val="2"/>
            <w:tcBorders>
              <w:top w:val="single" w:sz="4" w:space="0" w:color="auto"/>
              <w:left w:val="single" w:sz="4" w:space="0" w:color="auto"/>
              <w:bottom w:val="single" w:sz="4" w:space="0" w:color="auto"/>
              <w:right w:val="single" w:sz="4" w:space="0" w:color="auto"/>
            </w:tcBorders>
          </w:tcPr>
          <w:p w14:paraId="1E278556" w14:textId="77777777" w:rsidR="00CD4260" w:rsidRPr="006601F4" w:rsidRDefault="00CD4260" w:rsidP="0060318B">
            <w:pPr>
              <w:spacing w:before="60" w:after="60"/>
              <w:rPr>
                <w:rFonts w:cs="Arial"/>
              </w:rPr>
            </w:pPr>
            <w:r w:rsidRPr="00CD4260">
              <w:rPr>
                <w:rFonts w:cs="Arial"/>
                <w:b/>
              </w:rPr>
              <w:t>Head of Policy's</w:t>
            </w:r>
            <w:r>
              <w:rPr>
                <w:rFonts w:cs="Arial"/>
              </w:rPr>
              <w:t xml:space="preserve"> </w:t>
            </w:r>
            <w:r>
              <w:rPr>
                <w:rFonts w:cs="Arial"/>
                <w:b/>
                <w:szCs w:val="22"/>
              </w:rPr>
              <w:t>Membership Visits: 3</w:t>
            </w:r>
            <w:r w:rsidRPr="004D26C5">
              <w:rPr>
                <w:rFonts w:cs="Arial"/>
                <w:b/>
                <w:szCs w:val="22"/>
                <w:vertAlign w:val="superscript"/>
              </w:rPr>
              <w:t>nd</w:t>
            </w:r>
            <w:r>
              <w:rPr>
                <w:rFonts w:cs="Arial"/>
                <w:b/>
                <w:szCs w:val="22"/>
              </w:rPr>
              <w:t xml:space="preserve"> March 2016 – 6</w:t>
            </w:r>
            <w:r w:rsidRPr="00FA131F">
              <w:rPr>
                <w:rFonts w:cs="Arial"/>
                <w:b/>
                <w:szCs w:val="22"/>
                <w:vertAlign w:val="superscript"/>
              </w:rPr>
              <w:t>th</w:t>
            </w:r>
            <w:r>
              <w:rPr>
                <w:rFonts w:cs="Arial"/>
                <w:b/>
                <w:szCs w:val="22"/>
              </w:rPr>
              <w:t xml:space="preserve"> April</w:t>
            </w:r>
          </w:p>
        </w:tc>
      </w:tr>
      <w:tr w:rsidR="00CD4260" w:rsidRPr="00DC55C1" w14:paraId="4611A0FA" w14:textId="77777777" w:rsidTr="00190272">
        <w:trPr>
          <w:trHeight w:val="255"/>
        </w:trPr>
        <w:tc>
          <w:tcPr>
            <w:tcW w:w="1365" w:type="dxa"/>
            <w:tcBorders>
              <w:top w:val="single" w:sz="4" w:space="0" w:color="auto"/>
              <w:left w:val="single" w:sz="4" w:space="0" w:color="auto"/>
              <w:bottom w:val="single" w:sz="4" w:space="0" w:color="auto"/>
              <w:right w:val="single" w:sz="4" w:space="0" w:color="auto"/>
            </w:tcBorders>
          </w:tcPr>
          <w:p w14:paraId="54DF104A" w14:textId="77777777" w:rsidR="00CD4260" w:rsidRPr="00CD4260" w:rsidRDefault="00CD4260" w:rsidP="00101E20">
            <w:pPr>
              <w:spacing w:after="60"/>
              <w:rPr>
                <w:rFonts w:cs="Arial"/>
              </w:rPr>
            </w:pPr>
            <w:r>
              <w:rPr>
                <w:rFonts w:cs="Arial"/>
              </w:rPr>
              <w:t>2</w:t>
            </w:r>
            <w:r>
              <w:rPr>
                <w:rFonts w:cs="Arial"/>
                <w:vertAlign w:val="superscript"/>
              </w:rPr>
              <w:t xml:space="preserve">nd </w:t>
            </w:r>
            <w:r>
              <w:rPr>
                <w:rFonts w:cs="Arial"/>
              </w:rPr>
              <w:t>March</w:t>
            </w:r>
          </w:p>
        </w:tc>
        <w:tc>
          <w:tcPr>
            <w:tcW w:w="7135" w:type="dxa"/>
            <w:tcBorders>
              <w:top w:val="single" w:sz="4" w:space="0" w:color="auto"/>
              <w:left w:val="single" w:sz="4" w:space="0" w:color="auto"/>
              <w:bottom w:val="single" w:sz="4" w:space="0" w:color="auto"/>
              <w:right w:val="single" w:sz="4" w:space="0" w:color="auto"/>
            </w:tcBorders>
          </w:tcPr>
          <w:p w14:paraId="0C80D901" w14:textId="77777777" w:rsidR="00CD4260" w:rsidRPr="006601F4" w:rsidRDefault="00CD4260" w:rsidP="00101E20">
            <w:pPr>
              <w:spacing w:after="60"/>
              <w:rPr>
                <w:rFonts w:cs="Arial"/>
              </w:rPr>
            </w:pPr>
            <w:r>
              <w:t>Regional Strategic Migration Partnerships meeting</w:t>
            </w:r>
          </w:p>
        </w:tc>
      </w:tr>
      <w:tr w:rsidR="00CD4260" w:rsidRPr="00DC55C1" w14:paraId="522CA849" w14:textId="77777777" w:rsidTr="00190272">
        <w:trPr>
          <w:trHeight w:val="255"/>
        </w:trPr>
        <w:tc>
          <w:tcPr>
            <w:tcW w:w="1365" w:type="dxa"/>
            <w:tcBorders>
              <w:top w:val="single" w:sz="4" w:space="0" w:color="auto"/>
              <w:left w:val="single" w:sz="4" w:space="0" w:color="auto"/>
              <w:bottom w:val="single" w:sz="4" w:space="0" w:color="auto"/>
              <w:right w:val="single" w:sz="4" w:space="0" w:color="auto"/>
            </w:tcBorders>
          </w:tcPr>
          <w:p w14:paraId="2D5977B4" w14:textId="77777777" w:rsidR="00CD4260" w:rsidRPr="00CD4260" w:rsidRDefault="00CD4260" w:rsidP="00101E20">
            <w:pPr>
              <w:spacing w:after="60"/>
              <w:rPr>
                <w:rFonts w:cs="Arial"/>
              </w:rPr>
            </w:pPr>
            <w:r>
              <w:rPr>
                <w:rFonts w:cs="Arial"/>
              </w:rPr>
              <w:t>7</w:t>
            </w:r>
            <w:r>
              <w:rPr>
                <w:rFonts w:cs="Arial"/>
                <w:vertAlign w:val="superscript"/>
              </w:rPr>
              <w:t>th</w:t>
            </w:r>
            <w:r>
              <w:rPr>
                <w:rFonts w:cs="Arial"/>
              </w:rPr>
              <w:t xml:space="preserve"> March</w:t>
            </w:r>
          </w:p>
        </w:tc>
        <w:tc>
          <w:tcPr>
            <w:tcW w:w="7135" w:type="dxa"/>
            <w:tcBorders>
              <w:top w:val="single" w:sz="4" w:space="0" w:color="auto"/>
              <w:left w:val="single" w:sz="4" w:space="0" w:color="auto"/>
              <w:bottom w:val="single" w:sz="4" w:space="0" w:color="auto"/>
              <w:right w:val="single" w:sz="4" w:space="0" w:color="auto"/>
            </w:tcBorders>
          </w:tcPr>
          <w:p w14:paraId="5C5208E9" w14:textId="77777777" w:rsidR="00CD4260" w:rsidRPr="006601F4" w:rsidRDefault="00CD4260" w:rsidP="00101E20">
            <w:pPr>
              <w:spacing w:after="60"/>
              <w:rPr>
                <w:rFonts w:cs="Arial"/>
              </w:rPr>
            </w:pPr>
            <w:r>
              <w:t>Round table on health devolution joint with London Councils</w:t>
            </w:r>
          </w:p>
        </w:tc>
      </w:tr>
      <w:tr w:rsidR="00CD4260" w:rsidRPr="00DC55C1" w14:paraId="194FEEAB" w14:textId="77777777" w:rsidTr="00190272">
        <w:trPr>
          <w:trHeight w:val="255"/>
        </w:trPr>
        <w:tc>
          <w:tcPr>
            <w:tcW w:w="1365" w:type="dxa"/>
            <w:tcBorders>
              <w:top w:val="single" w:sz="4" w:space="0" w:color="auto"/>
              <w:left w:val="single" w:sz="4" w:space="0" w:color="auto"/>
              <w:bottom w:val="single" w:sz="4" w:space="0" w:color="auto"/>
              <w:right w:val="single" w:sz="4" w:space="0" w:color="auto"/>
            </w:tcBorders>
          </w:tcPr>
          <w:p w14:paraId="1640E9F7" w14:textId="77777777" w:rsidR="00CD4260" w:rsidRPr="00CD4260" w:rsidRDefault="00CD4260" w:rsidP="00101E20">
            <w:pPr>
              <w:spacing w:after="60"/>
              <w:rPr>
                <w:rFonts w:cs="Arial"/>
              </w:rPr>
            </w:pPr>
            <w:r>
              <w:rPr>
                <w:rFonts w:cs="Arial"/>
              </w:rPr>
              <w:t>21</w:t>
            </w:r>
            <w:r>
              <w:rPr>
                <w:rFonts w:cs="Arial"/>
                <w:vertAlign w:val="superscript"/>
              </w:rPr>
              <w:t>st</w:t>
            </w:r>
            <w:r>
              <w:rPr>
                <w:rFonts w:cs="Arial"/>
              </w:rPr>
              <w:t xml:space="preserve"> March</w:t>
            </w:r>
          </w:p>
        </w:tc>
        <w:tc>
          <w:tcPr>
            <w:tcW w:w="7135" w:type="dxa"/>
            <w:tcBorders>
              <w:top w:val="single" w:sz="4" w:space="0" w:color="auto"/>
              <w:left w:val="single" w:sz="4" w:space="0" w:color="auto"/>
              <w:bottom w:val="single" w:sz="4" w:space="0" w:color="auto"/>
              <w:right w:val="single" w:sz="4" w:space="0" w:color="auto"/>
            </w:tcBorders>
          </w:tcPr>
          <w:p w14:paraId="535C5C5B" w14:textId="77777777" w:rsidR="00CD4260" w:rsidRDefault="00CD4260" w:rsidP="00101E20">
            <w:pPr>
              <w:spacing w:after="60"/>
            </w:pPr>
            <w:r>
              <w:t xml:space="preserve">CEXs' meeting with Chris </w:t>
            </w:r>
            <w:proofErr w:type="spellStart"/>
            <w:r>
              <w:t>Wormald</w:t>
            </w:r>
            <w:proofErr w:type="spellEnd"/>
            <w:r>
              <w:t xml:space="preserve">, </w:t>
            </w:r>
            <w:proofErr w:type="spellStart"/>
            <w:r>
              <w:t>DfE</w:t>
            </w:r>
            <w:proofErr w:type="spellEnd"/>
          </w:p>
        </w:tc>
      </w:tr>
      <w:tr w:rsidR="00CD4260" w:rsidRPr="00DC55C1" w14:paraId="7E3697B4" w14:textId="77777777" w:rsidTr="00190272">
        <w:trPr>
          <w:trHeight w:val="255"/>
        </w:trPr>
        <w:tc>
          <w:tcPr>
            <w:tcW w:w="1365" w:type="dxa"/>
            <w:tcBorders>
              <w:top w:val="single" w:sz="4" w:space="0" w:color="auto"/>
              <w:left w:val="single" w:sz="4" w:space="0" w:color="auto"/>
              <w:bottom w:val="single" w:sz="4" w:space="0" w:color="auto"/>
              <w:right w:val="single" w:sz="4" w:space="0" w:color="auto"/>
            </w:tcBorders>
          </w:tcPr>
          <w:p w14:paraId="2A83E745" w14:textId="77777777" w:rsidR="00CD4260" w:rsidRPr="00CD4260" w:rsidRDefault="00CD4260" w:rsidP="00101E20">
            <w:pPr>
              <w:spacing w:after="60"/>
              <w:rPr>
                <w:rFonts w:cs="Arial"/>
              </w:rPr>
            </w:pPr>
            <w:r>
              <w:rPr>
                <w:rFonts w:cs="Arial"/>
              </w:rPr>
              <w:t>24</w:t>
            </w:r>
            <w:r>
              <w:rPr>
                <w:rFonts w:cs="Arial"/>
                <w:vertAlign w:val="superscript"/>
              </w:rPr>
              <w:t>th</w:t>
            </w:r>
            <w:r>
              <w:rPr>
                <w:rFonts w:cs="Arial"/>
              </w:rPr>
              <w:t xml:space="preserve"> March</w:t>
            </w:r>
          </w:p>
        </w:tc>
        <w:tc>
          <w:tcPr>
            <w:tcW w:w="7135" w:type="dxa"/>
            <w:tcBorders>
              <w:top w:val="single" w:sz="4" w:space="0" w:color="auto"/>
              <w:left w:val="single" w:sz="4" w:space="0" w:color="auto"/>
              <w:bottom w:val="single" w:sz="4" w:space="0" w:color="auto"/>
              <w:right w:val="single" w:sz="4" w:space="0" w:color="auto"/>
            </w:tcBorders>
          </w:tcPr>
          <w:p w14:paraId="214C110B" w14:textId="77777777" w:rsidR="00CD4260" w:rsidRPr="006601F4" w:rsidRDefault="00CD4260" w:rsidP="00101E20">
            <w:pPr>
              <w:spacing w:after="60"/>
              <w:rPr>
                <w:rFonts w:cs="Arial"/>
              </w:rPr>
            </w:pPr>
            <w:r>
              <w:t>Asylum and Migration Task Group with members from each region</w:t>
            </w:r>
          </w:p>
        </w:tc>
      </w:tr>
      <w:tr w:rsidR="00CD4260" w:rsidRPr="00DC55C1" w14:paraId="747599BA" w14:textId="77777777" w:rsidTr="00AD3C6F">
        <w:trPr>
          <w:trHeight w:val="255"/>
        </w:trPr>
        <w:tc>
          <w:tcPr>
            <w:tcW w:w="8500" w:type="dxa"/>
            <w:gridSpan w:val="2"/>
            <w:tcBorders>
              <w:top w:val="single" w:sz="4" w:space="0" w:color="auto"/>
              <w:left w:val="single" w:sz="4" w:space="0" w:color="auto"/>
              <w:bottom w:val="single" w:sz="4" w:space="0" w:color="auto"/>
              <w:right w:val="single" w:sz="4" w:space="0" w:color="auto"/>
            </w:tcBorders>
          </w:tcPr>
          <w:p w14:paraId="0F66C3E3" w14:textId="77777777" w:rsidR="00CD4260" w:rsidRPr="006601F4" w:rsidRDefault="00CD4260" w:rsidP="00D01A70">
            <w:pPr>
              <w:spacing w:before="60" w:after="60"/>
              <w:rPr>
                <w:rFonts w:cs="Arial"/>
              </w:rPr>
            </w:pPr>
            <w:r>
              <w:rPr>
                <w:rFonts w:cs="Arial"/>
                <w:b/>
                <w:szCs w:val="22"/>
              </w:rPr>
              <w:t>Forward plan:</w:t>
            </w:r>
            <w:r w:rsidRPr="00514A37">
              <w:rPr>
                <w:rFonts w:cs="Arial"/>
                <w:b/>
                <w:szCs w:val="22"/>
              </w:rPr>
              <w:t xml:space="preserve"> </w:t>
            </w:r>
            <w:r>
              <w:rPr>
                <w:rFonts w:cs="Arial"/>
                <w:b/>
                <w:szCs w:val="22"/>
              </w:rPr>
              <w:t>7</w:t>
            </w:r>
            <w:r w:rsidRPr="000F6DEC">
              <w:rPr>
                <w:rFonts w:cs="Arial"/>
                <w:b/>
                <w:szCs w:val="22"/>
                <w:vertAlign w:val="superscript"/>
              </w:rPr>
              <w:t>th</w:t>
            </w:r>
            <w:r>
              <w:rPr>
                <w:rFonts w:cs="Arial"/>
                <w:b/>
                <w:szCs w:val="22"/>
              </w:rPr>
              <w:t xml:space="preserve"> April 2016 – 8</w:t>
            </w:r>
            <w:r w:rsidRPr="00FA131F">
              <w:rPr>
                <w:rFonts w:cs="Arial"/>
                <w:b/>
                <w:szCs w:val="22"/>
                <w:vertAlign w:val="superscript"/>
              </w:rPr>
              <w:t>th</w:t>
            </w:r>
            <w:r>
              <w:rPr>
                <w:rFonts w:cs="Arial"/>
                <w:b/>
                <w:szCs w:val="22"/>
              </w:rPr>
              <w:t xml:space="preserve"> June 2016</w:t>
            </w:r>
          </w:p>
        </w:tc>
      </w:tr>
      <w:tr w:rsidR="00CD4260" w:rsidRPr="00DC55C1" w14:paraId="6BBB2B3F" w14:textId="77777777" w:rsidTr="00190272">
        <w:trPr>
          <w:trHeight w:val="255"/>
        </w:trPr>
        <w:tc>
          <w:tcPr>
            <w:tcW w:w="1365" w:type="dxa"/>
            <w:tcBorders>
              <w:top w:val="single" w:sz="4" w:space="0" w:color="auto"/>
              <w:left w:val="single" w:sz="4" w:space="0" w:color="auto"/>
              <w:bottom w:val="single" w:sz="4" w:space="0" w:color="auto"/>
              <w:right w:val="single" w:sz="4" w:space="0" w:color="auto"/>
            </w:tcBorders>
          </w:tcPr>
          <w:p w14:paraId="5E977299" w14:textId="77777777" w:rsidR="00CD4260" w:rsidRPr="00CD4260" w:rsidRDefault="00CD4260" w:rsidP="00AD3C6F">
            <w:pPr>
              <w:rPr>
                <w:rFonts w:cs="Arial"/>
              </w:rPr>
            </w:pPr>
            <w:r>
              <w:rPr>
                <w:rFonts w:cs="Arial"/>
              </w:rPr>
              <w:t>18</w:t>
            </w:r>
            <w:r>
              <w:rPr>
                <w:rFonts w:cs="Arial"/>
                <w:vertAlign w:val="superscript"/>
              </w:rPr>
              <w:t>th</w:t>
            </w:r>
            <w:r>
              <w:rPr>
                <w:rFonts w:cs="Arial"/>
              </w:rPr>
              <w:t xml:space="preserve"> April</w:t>
            </w:r>
          </w:p>
        </w:tc>
        <w:tc>
          <w:tcPr>
            <w:tcW w:w="7135" w:type="dxa"/>
            <w:tcBorders>
              <w:top w:val="single" w:sz="4" w:space="0" w:color="auto"/>
              <w:left w:val="single" w:sz="4" w:space="0" w:color="auto"/>
              <w:bottom w:val="single" w:sz="4" w:space="0" w:color="auto"/>
              <w:right w:val="single" w:sz="4" w:space="0" w:color="auto"/>
            </w:tcBorders>
          </w:tcPr>
          <w:p w14:paraId="73144580" w14:textId="77777777" w:rsidR="00CD4260" w:rsidRPr="006601F4" w:rsidRDefault="00CD4260" w:rsidP="0060318B">
            <w:pPr>
              <w:rPr>
                <w:rFonts w:cs="Arial"/>
              </w:rPr>
            </w:pPr>
            <w:r>
              <w:t xml:space="preserve">Health Transformation Task Group with </w:t>
            </w:r>
            <w:r w:rsidR="0060318B">
              <w:t>CEXs</w:t>
            </w:r>
            <w:r>
              <w:t xml:space="preserve"> from each region</w:t>
            </w:r>
          </w:p>
        </w:tc>
      </w:tr>
      <w:tr w:rsidR="00101E20" w:rsidRPr="00DC55C1" w14:paraId="1C1C48DF" w14:textId="77777777" w:rsidTr="00AD3C6F">
        <w:trPr>
          <w:trHeight w:val="255"/>
        </w:trPr>
        <w:tc>
          <w:tcPr>
            <w:tcW w:w="8500" w:type="dxa"/>
            <w:gridSpan w:val="2"/>
            <w:tcBorders>
              <w:top w:val="single" w:sz="4" w:space="0" w:color="auto"/>
              <w:left w:val="single" w:sz="4" w:space="0" w:color="auto"/>
              <w:bottom w:val="single" w:sz="4" w:space="0" w:color="auto"/>
              <w:right w:val="single" w:sz="4" w:space="0" w:color="auto"/>
            </w:tcBorders>
          </w:tcPr>
          <w:p w14:paraId="0676F186" w14:textId="77777777" w:rsidR="00101E20" w:rsidRPr="006601F4" w:rsidRDefault="00101E20" w:rsidP="0060318B">
            <w:pPr>
              <w:spacing w:before="60" w:after="60"/>
              <w:rPr>
                <w:rFonts w:cs="Arial"/>
              </w:rPr>
            </w:pPr>
            <w:r w:rsidRPr="00CD4260">
              <w:rPr>
                <w:rFonts w:cs="Arial"/>
                <w:b/>
              </w:rPr>
              <w:t>Head of Policy's</w:t>
            </w:r>
            <w:r>
              <w:rPr>
                <w:rFonts w:cs="Arial"/>
                <w:b/>
                <w:szCs w:val="22"/>
              </w:rPr>
              <w:t xml:space="preserve"> Membership Visits: 3</w:t>
            </w:r>
            <w:r w:rsidRPr="004D26C5">
              <w:rPr>
                <w:rFonts w:cs="Arial"/>
                <w:b/>
                <w:szCs w:val="22"/>
                <w:vertAlign w:val="superscript"/>
              </w:rPr>
              <w:t>nd</w:t>
            </w:r>
            <w:r>
              <w:rPr>
                <w:rFonts w:cs="Arial"/>
                <w:b/>
                <w:szCs w:val="22"/>
              </w:rPr>
              <w:t xml:space="preserve"> March 2016 – 6</w:t>
            </w:r>
            <w:r w:rsidRPr="00FA131F">
              <w:rPr>
                <w:rFonts w:cs="Arial"/>
                <w:b/>
                <w:szCs w:val="22"/>
                <w:vertAlign w:val="superscript"/>
              </w:rPr>
              <w:t>th</w:t>
            </w:r>
            <w:r>
              <w:rPr>
                <w:rFonts w:cs="Arial"/>
                <w:b/>
                <w:szCs w:val="22"/>
              </w:rPr>
              <w:t xml:space="preserve"> April</w:t>
            </w:r>
          </w:p>
        </w:tc>
      </w:tr>
      <w:tr w:rsidR="00101E20" w:rsidRPr="00DC55C1" w14:paraId="7856C420" w14:textId="77777777" w:rsidTr="00190272">
        <w:trPr>
          <w:trHeight w:val="255"/>
        </w:trPr>
        <w:tc>
          <w:tcPr>
            <w:tcW w:w="1365" w:type="dxa"/>
            <w:tcBorders>
              <w:top w:val="single" w:sz="4" w:space="0" w:color="auto"/>
              <w:left w:val="single" w:sz="4" w:space="0" w:color="auto"/>
              <w:bottom w:val="single" w:sz="4" w:space="0" w:color="auto"/>
              <w:right w:val="single" w:sz="4" w:space="0" w:color="auto"/>
            </w:tcBorders>
          </w:tcPr>
          <w:p w14:paraId="0424466B" w14:textId="77777777" w:rsidR="00101E20" w:rsidRPr="00101E20" w:rsidRDefault="00101E20" w:rsidP="00101E20">
            <w:pPr>
              <w:spacing w:after="60"/>
              <w:rPr>
                <w:rFonts w:cs="Arial"/>
              </w:rPr>
            </w:pPr>
            <w:r>
              <w:rPr>
                <w:rFonts w:cs="Arial"/>
              </w:rPr>
              <w:t>3</w:t>
            </w:r>
            <w:r>
              <w:rPr>
                <w:rFonts w:cs="Arial"/>
                <w:vertAlign w:val="superscript"/>
              </w:rPr>
              <w:t>rd</w:t>
            </w:r>
            <w:r>
              <w:rPr>
                <w:rFonts w:cs="Arial"/>
              </w:rPr>
              <w:t xml:space="preserve"> March</w:t>
            </w:r>
          </w:p>
        </w:tc>
        <w:tc>
          <w:tcPr>
            <w:tcW w:w="7135" w:type="dxa"/>
            <w:tcBorders>
              <w:top w:val="single" w:sz="4" w:space="0" w:color="auto"/>
              <w:left w:val="single" w:sz="4" w:space="0" w:color="auto"/>
              <w:bottom w:val="single" w:sz="4" w:space="0" w:color="auto"/>
              <w:right w:val="single" w:sz="4" w:space="0" w:color="auto"/>
            </w:tcBorders>
          </w:tcPr>
          <w:p w14:paraId="7EAE1B35" w14:textId="77777777" w:rsidR="00101E20" w:rsidRPr="006601F4" w:rsidRDefault="00101E20" w:rsidP="00101E20">
            <w:pPr>
              <w:spacing w:after="60"/>
              <w:rPr>
                <w:rFonts w:cs="Arial"/>
              </w:rPr>
            </w:pPr>
            <w:r>
              <w:rPr>
                <w:rFonts w:cs="Arial"/>
              </w:rPr>
              <w:t>Liverpool City Council</w:t>
            </w:r>
          </w:p>
        </w:tc>
      </w:tr>
      <w:tr w:rsidR="00101E20" w:rsidRPr="00DC55C1" w14:paraId="59CD4E74" w14:textId="77777777" w:rsidTr="00AD3C6F">
        <w:trPr>
          <w:trHeight w:val="255"/>
        </w:trPr>
        <w:tc>
          <w:tcPr>
            <w:tcW w:w="8500" w:type="dxa"/>
            <w:gridSpan w:val="2"/>
            <w:tcBorders>
              <w:top w:val="single" w:sz="4" w:space="0" w:color="auto"/>
              <w:left w:val="single" w:sz="4" w:space="0" w:color="auto"/>
              <w:bottom w:val="single" w:sz="4" w:space="0" w:color="auto"/>
              <w:right w:val="single" w:sz="4" w:space="0" w:color="auto"/>
            </w:tcBorders>
          </w:tcPr>
          <w:p w14:paraId="33AEF3D7" w14:textId="28A963B4" w:rsidR="00101E20" w:rsidRPr="00101E20" w:rsidRDefault="00101E20" w:rsidP="00025B52">
            <w:pPr>
              <w:spacing w:before="60" w:after="60"/>
              <w:rPr>
                <w:rFonts w:cs="Arial"/>
                <w:b/>
              </w:rPr>
            </w:pPr>
            <w:r w:rsidRPr="00101E20">
              <w:rPr>
                <w:rFonts w:cs="Arial"/>
                <w:b/>
              </w:rPr>
              <w:t xml:space="preserve">Head of </w:t>
            </w:r>
            <w:r w:rsidR="00025B52">
              <w:rPr>
                <w:rFonts w:cs="Arial"/>
                <w:b/>
              </w:rPr>
              <w:t>Improvement</w:t>
            </w:r>
            <w:r w:rsidRPr="00101E20">
              <w:rPr>
                <w:rFonts w:cs="Arial"/>
                <w:b/>
              </w:rPr>
              <w:t xml:space="preserve">'s Membership Visits: </w:t>
            </w:r>
            <w:r w:rsidRPr="00101E20">
              <w:rPr>
                <w:rFonts w:cs="Arial"/>
                <w:b/>
                <w:szCs w:val="22"/>
              </w:rPr>
              <w:t>3</w:t>
            </w:r>
            <w:r w:rsidRPr="00101E20">
              <w:rPr>
                <w:rFonts w:cs="Arial"/>
                <w:b/>
                <w:szCs w:val="22"/>
                <w:vertAlign w:val="superscript"/>
              </w:rPr>
              <w:t>nd</w:t>
            </w:r>
            <w:r w:rsidRPr="00101E20">
              <w:rPr>
                <w:rFonts w:cs="Arial"/>
                <w:b/>
                <w:szCs w:val="22"/>
              </w:rPr>
              <w:t xml:space="preserve"> March 2016 – 6</w:t>
            </w:r>
            <w:r w:rsidRPr="00101E20">
              <w:rPr>
                <w:rFonts w:cs="Arial"/>
                <w:b/>
                <w:szCs w:val="22"/>
                <w:vertAlign w:val="superscript"/>
              </w:rPr>
              <w:t>th</w:t>
            </w:r>
            <w:r w:rsidRPr="00101E20">
              <w:rPr>
                <w:rFonts w:cs="Arial"/>
                <w:b/>
                <w:szCs w:val="22"/>
              </w:rPr>
              <w:t xml:space="preserve"> April</w:t>
            </w:r>
          </w:p>
        </w:tc>
      </w:tr>
      <w:tr w:rsidR="00101E20" w:rsidRPr="00DC55C1" w14:paraId="5E672BF0" w14:textId="77777777" w:rsidTr="00190272">
        <w:trPr>
          <w:trHeight w:val="255"/>
        </w:trPr>
        <w:tc>
          <w:tcPr>
            <w:tcW w:w="1365" w:type="dxa"/>
            <w:tcBorders>
              <w:top w:val="single" w:sz="4" w:space="0" w:color="auto"/>
              <w:left w:val="single" w:sz="4" w:space="0" w:color="auto"/>
              <w:bottom w:val="single" w:sz="4" w:space="0" w:color="auto"/>
              <w:right w:val="single" w:sz="4" w:space="0" w:color="auto"/>
            </w:tcBorders>
          </w:tcPr>
          <w:p w14:paraId="34479FB1" w14:textId="77777777" w:rsidR="00101E20" w:rsidRPr="00101E20" w:rsidRDefault="00101E20" w:rsidP="00101E20">
            <w:pPr>
              <w:spacing w:after="60"/>
              <w:rPr>
                <w:rFonts w:cs="Arial"/>
              </w:rPr>
            </w:pPr>
            <w:r>
              <w:rPr>
                <w:rFonts w:cs="Arial"/>
              </w:rPr>
              <w:t>17</w:t>
            </w:r>
            <w:r>
              <w:rPr>
                <w:rFonts w:cs="Arial"/>
                <w:vertAlign w:val="superscript"/>
              </w:rPr>
              <w:t>th</w:t>
            </w:r>
            <w:r>
              <w:rPr>
                <w:rFonts w:cs="Arial"/>
              </w:rPr>
              <w:t xml:space="preserve"> March</w:t>
            </w:r>
          </w:p>
        </w:tc>
        <w:tc>
          <w:tcPr>
            <w:tcW w:w="7135" w:type="dxa"/>
            <w:tcBorders>
              <w:top w:val="single" w:sz="4" w:space="0" w:color="auto"/>
              <w:left w:val="single" w:sz="4" w:space="0" w:color="auto"/>
              <w:bottom w:val="single" w:sz="4" w:space="0" w:color="auto"/>
              <w:right w:val="single" w:sz="4" w:space="0" w:color="auto"/>
            </w:tcBorders>
          </w:tcPr>
          <w:p w14:paraId="3AC62430" w14:textId="77777777" w:rsidR="00101E20" w:rsidRPr="006601F4" w:rsidRDefault="00101E20" w:rsidP="00101E20">
            <w:pPr>
              <w:spacing w:after="60"/>
              <w:rPr>
                <w:rFonts w:cs="Arial"/>
              </w:rPr>
            </w:pPr>
            <w:r>
              <w:rPr>
                <w:rFonts w:cs="Arial"/>
              </w:rPr>
              <w:t>London Borough of Tower Hamlets</w:t>
            </w:r>
          </w:p>
        </w:tc>
      </w:tr>
      <w:tr w:rsidR="00101E20" w:rsidRPr="00DC55C1" w14:paraId="1C586E25" w14:textId="77777777" w:rsidTr="00AD3C6F">
        <w:trPr>
          <w:trHeight w:val="255"/>
        </w:trPr>
        <w:tc>
          <w:tcPr>
            <w:tcW w:w="8500" w:type="dxa"/>
            <w:gridSpan w:val="2"/>
            <w:tcBorders>
              <w:top w:val="single" w:sz="4" w:space="0" w:color="auto"/>
              <w:left w:val="single" w:sz="4" w:space="0" w:color="auto"/>
              <w:bottom w:val="single" w:sz="4" w:space="0" w:color="auto"/>
              <w:right w:val="single" w:sz="4" w:space="0" w:color="auto"/>
            </w:tcBorders>
          </w:tcPr>
          <w:p w14:paraId="370D829C" w14:textId="77777777" w:rsidR="00101E20" w:rsidRPr="006601F4" w:rsidRDefault="00101E20" w:rsidP="00101E20">
            <w:pPr>
              <w:spacing w:before="60" w:after="60"/>
              <w:rPr>
                <w:rFonts w:cs="Arial"/>
              </w:rPr>
            </w:pPr>
            <w:r>
              <w:rPr>
                <w:rFonts w:cs="Arial"/>
                <w:b/>
                <w:szCs w:val="22"/>
              </w:rPr>
              <w:t>Forward plan:</w:t>
            </w:r>
            <w:r w:rsidRPr="00514A37">
              <w:rPr>
                <w:rFonts w:cs="Arial"/>
                <w:b/>
                <w:szCs w:val="22"/>
              </w:rPr>
              <w:t xml:space="preserve"> </w:t>
            </w:r>
            <w:r>
              <w:rPr>
                <w:rFonts w:cs="Arial"/>
                <w:b/>
                <w:szCs w:val="22"/>
              </w:rPr>
              <w:t>7</w:t>
            </w:r>
            <w:r w:rsidRPr="000F6DEC">
              <w:rPr>
                <w:rFonts w:cs="Arial"/>
                <w:b/>
                <w:szCs w:val="22"/>
                <w:vertAlign w:val="superscript"/>
              </w:rPr>
              <w:t>th</w:t>
            </w:r>
            <w:r>
              <w:rPr>
                <w:rFonts w:cs="Arial"/>
                <w:b/>
                <w:szCs w:val="22"/>
              </w:rPr>
              <w:t xml:space="preserve"> April 2016 – 8</w:t>
            </w:r>
            <w:r w:rsidRPr="00FA131F">
              <w:rPr>
                <w:rFonts w:cs="Arial"/>
                <w:b/>
                <w:szCs w:val="22"/>
                <w:vertAlign w:val="superscript"/>
              </w:rPr>
              <w:t>th</w:t>
            </w:r>
            <w:r>
              <w:rPr>
                <w:rFonts w:cs="Arial"/>
                <w:b/>
                <w:szCs w:val="22"/>
              </w:rPr>
              <w:t xml:space="preserve"> June 2016</w:t>
            </w:r>
          </w:p>
        </w:tc>
      </w:tr>
      <w:tr w:rsidR="00101E20" w:rsidRPr="00DC55C1" w14:paraId="129038ED" w14:textId="77777777" w:rsidTr="00190272">
        <w:trPr>
          <w:trHeight w:val="255"/>
        </w:trPr>
        <w:tc>
          <w:tcPr>
            <w:tcW w:w="1365" w:type="dxa"/>
            <w:tcBorders>
              <w:top w:val="single" w:sz="4" w:space="0" w:color="auto"/>
              <w:left w:val="single" w:sz="4" w:space="0" w:color="auto"/>
              <w:bottom w:val="single" w:sz="4" w:space="0" w:color="auto"/>
              <w:right w:val="single" w:sz="4" w:space="0" w:color="auto"/>
            </w:tcBorders>
          </w:tcPr>
          <w:p w14:paraId="07864242" w14:textId="77777777" w:rsidR="00101E20" w:rsidRPr="00101E20" w:rsidRDefault="00101E20" w:rsidP="00101E20">
            <w:pPr>
              <w:spacing w:after="60"/>
              <w:rPr>
                <w:rFonts w:cs="Arial"/>
              </w:rPr>
            </w:pPr>
            <w:r>
              <w:rPr>
                <w:rFonts w:cs="Arial"/>
              </w:rPr>
              <w:t>7</w:t>
            </w:r>
            <w:r>
              <w:rPr>
                <w:rFonts w:cs="Arial"/>
                <w:vertAlign w:val="superscript"/>
              </w:rPr>
              <w:t>th</w:t>
            </w:r>
            <w:r>
              <w:rPr>
                <w:rFonts w:cs="Arial"/>
              </w:rPr>
              <w:t xml:space="preserve"> April</w:t>
            </w:r>
          </w:p>
        </w:tc>
        <w:tc>
          <w:tcPr>
            <w:tcW w:w="7135" w:type="dxa"/>
            <w:tcBorders>
              <w:top w:val="single" w:sz="4" w:space="0" w:color="auto"/>
              <w:left w:val="single" w:sz="4" w:space="0" w:color="auto"/>
              <w:bottom w:val="single" w:sz="4" w:space="0" w:color="auto"/>
              <w:right w:val="single" w:sz="4" w:space="0" w:color="auto"/>
            </w:tcBorders>
          </w:tcPr>
          <w:p w14:paraId="44A89606" w14:textId="77777777" w:rsidR="00101E20" w:rsidRPr="006601F4" w:rsidRDefault="00101E20" w:rsidP="00101E20">
            <w:pPr>
              <w:spacing w:after="60"/>
              <w:rPr>
                <w:rFonts w:cs="Arial"/>
              </w:rPr>
            </w:pPr>
            <w:r>
              <w:rPr>
                <w:rFonts w:cs="Arial"/>
              </w:rPr>
              <w:t>London Councils</w:t>
            </w:r>
          </w:p>
        </w:tc>
      </w:tr>
      <w:tr w:rsidR="00101E20" w:rsidRPr="00DC55C1" w14:paraId="5D4C0BE9" w14:textId="77777777" w:rsidTr="00190272">
        <w:trPr>
          <w:trHeight w:val="255"/>
        </w:trPr>
        <w:tc>
          <w:tcPr>
            <w:tcW w:w="1365" w:type="dxa"/>
            <w:tcBorders>
              <w:top w:val="single" w:sz="4" w:space="0" w:color="auto"/>
              <w:left w:val="single" w:sz="4" w:space="0" w:color="auto"/>
              <w:bottom w:val="single" w:sz="4" w:space="0" w:color="auto"/>
              <w:right w:val="single" w:sz="4" w:space="0" w:color="auto"/>
            </w:tcBorders>
          </w:tcPr>
          <w:p w14:paraId="41E4A048" w14:textId="77777777" w:rsidR="00101E20" w:rsidRPr="00101E20" w:rsidRDefault="00101E20" w:rsidP="00101E20">
            <w:pPr>
              <w:spacing w:after="60"/>
              <w:rPr>
                <w:rFonts w:cs="Arial"/>
              </w:rPr>
            </w:pPr>
            <w:r>
              <w:rPr>
                <w:rFonts w:cs="Arial"/>
              </w:rPr>
              <w:t>21</w:t>
            </w:r>
            <w:r w:rsidRPr="00101E20">
              <w:rPr>
                <w:rFonts w:cs="Arial"/>
                <w:vertAlign w:val="superscript"/>
              </w:rPr>
              <w:t>st</w:t>
            </w:r>
            <w:r>
              <w:rPr>
                <w:rFonts w:cs="Arial"/>
              </w:rPr>
              <w:t xml:space="preserve"> April</w:t>
            </w:r>
          </w:p>
        </w:tc>
        <w:tc>
          <w:tcPr>
            <w:tcW w:w="7135" w:type="dxa"/>
            <w:tcBorders>
              <w:top w:val="single" w:sz="4" w:space="0" w:color="auto"/>
              <w:left w:val="single" w:sz="4" w:space="0" w:color="auto"/>
              <w:bottom w:val="single" w:sz="4" w:space="0" w:color="auto"/>
              <w:right w:val="single" w:sz="4" w:space="0" w:color="auto"/>
            </w:tcBorders>
          </w:tcPr>
          <w:p w14:paraId="7AE5CF3B" w14:textId="77777777" w:rsidR="00101E20" w:rsidRPr="006601F4" w:rsidRDefault="00101E20" w:rsidP="00101E20">
            <w:pPr>
              <w:spacing w:after="60"/>
              <w:rPr>
                <w:rFonts w:cs="Arial"/>
              </w:rPr>
            </w:pPr>
            <w:r>
              <w:rPr>
                <w:rFonts w:cs="Arial"/>
              </w:rPr>
              <w:t>Swale Borough Council</w:t>
            </w:r>
          </w:p>
        </w:tc>
      </w:tr>
      <w:tr w:rsidR="00101E20" w:rsidRPr="00DC55C1" w14:paraId="31631C3B" w14:textId="77777777" w:rsidTr="00190272">
        <w:trPr>
          <w:trHeight w:val="255"/>
        </w:trPr>
        <w:tc>
          <w:tcPr>
            <w:tcW w:w="1365" w:type="dxa"/>
            <w:tcBorders>
              <w:top w:val="single" w:sz="4" w:space="0" w:color="auto"/>
              <w:left w:val="single" w:sz="4" w:space="0" w:color="auto"/>
              <w:bottom w:val="single" w:sz="4" w:space="0" w:color="auto"/>
              <w:right w:val="single" w:sz="4" w:space="0" w:color="auto"/>
            </w:tcBorders>
          </w:tcPr>
          <w:p w14:paraId="4971BEB0" w14:textId="77777777" w:rsidR="00101E20" w:rsidRPr="00101E20" w:rsidRDefault="00101E20" w:rsidP="00101E20">
            <w:pPr>
              <w:spacing w:after="60"/>
              <w:rPr>
                <w:rFonts w:cs="Arial"/>
              </w:rPr>
            </w:pPr>
            <w:r>
              <w:rPr>
                <w:rFonts w:cs="Arial"/>
              </w:rPr>
              <w:t>19</w:t>
            </w:r>
            <w:r>
              <w:rPr>
                <w:rFonts w:cs="Arial"/>
                <w:vertAlign w:val="superscript"/>
              </w:rPr>
              <w:t>th</w:t>
            </w:r>
            <w:r>
              <w:rPr>
                <w:rFonts w:cs="Arial"/>
              </w:rPr>
              <w:t xml:space="preserve"> May</w:t>
            </w:r>
          </w:p>
        </w:tc>
        <w:tc>
          <w:tcPr>
            <w:tcW w:w="7135" w:type="dxa"/>
            <w:tcBorders>
              <w:top w:val="single" w:sz="4" w:space="0" w:color="auto"/>
              <w:left w:val="single" w:sz="4" w:space="0" w:color="auto"/>
              <w:bottom w:val="single" w:sz="4" w:space="0" w:color="auto"/>
              <w:right w:val="single" w:sz="4" w:space="0" w:color="auto"/>
            </w:tcBorders>
          </w:tcPr>
          <w:p w14:paraId="2BAD45FF" w14:textId="77777777" w:rsidR="00101E20" w:rsidRPr="006601F4" w:rsidRDefault="00101E20" w:rsidP="00101E20">
            <w:pPr>
              <w:spacing w:after="60"/>
              <w:rPr>
                <w:rFonts w:cs="Arial"/>
              </w:rPr>
            </w:pPr>
            <w:r>
              <w:rPr>
                <w:rFonts w:cs="Arial"/>
              </w:rPr>
              <w:t>Bedford Borough Council</w:t>
            </w:r>
          </w:p>
        </w:tc>
      </w:tr>
      <w:tr w:rsidR="006D1452" w:rsidRPr="00DC55C1" w14:paraId="4FA92FA4" w14:textId="77777777" w:rsidTr="006D1452">
        <w:trPr>
          <w:trHeight w:val="369"/>
        </w:trPr>
        <w:tc>
          <w:tcPr>
            <w:tcW w:w="8500" w:type="dxa"/>
            <w:gridSpan w:val="2"/>
            <w:tcBorders>
              <w:top w:val="single" w:sz="4" w:space="0" w:color="auto"/>
              <w:left w:val="single" w:sz="4" w:space="0" w:color="auto"/>
              <w:bottom w:val="single" w:sz="4" w:space="0" w:color="auto"/>
              <w:right w:val="single" w:sz="4" w:space="0" w:color="auto"/>
            </w:tcBorders>
          </w:tcPr>
          <w:p w14:paraId="7630F80E" w14:textId="2FF78039" w:rsidR="006D1452" w:rsidRDefault="006D1452" w:rsidP="006D1452">
            <w:pPr>
              <w:spacing w:after="60"/>
              <w:rPr>
                <w:rFonts w:cs="Arial"/>
              </w:rPr>
            </w:pPr>
            <w:r>
              <w:rPr>
                <w:rFonts w:cs="Arial"/>
                <w:b/>
              </w:rPr>
              <w:t>Director of Communication’s</w:t>
            </w:r>
            <w:r>
              <w:rPr>
                <w:rFonts w:cs="Arial"/>
              </w:rPr>
              <w:t xml:space="preserve"> </w:t>
            </w:r>
            <w:r>
              <w:rPr>
                <w:rFonts w:cs="Arial"/>
                <w:b/>
                <w:szCs w:val="22"/>
              </w:rPr>
              <w:t>Membership Visits: 3</w:t>
            </w:r>
            <w:r w:rsidRPr="004D26C5">
              <w:rPr>
                <w:rFonts w:cs="Arial"/>
                <w:b/>
                <w:szCs w:val="22"/>
                <w:vertAlign w:val="superscript"/>
              </w:rPr>
              <w:t>nd</w:t>
            </w:r>
            <w:r>
              <w:rPr>
                <w:rFonts w:cs="Arial"/>
                <w:b/>
                <w:szCs w:val="22"/>
              </w:rPr>
              <w:t xml:space="preserve"> March 2016 – 6</w:t>
            </w:r>
            <w:r w:rsidRPr="00FA131F">
              <w:rPr>
                <w:rFonts w:cs="Arial"/>
                <w:b/>
                <w:szCs w:val="22"/>
                <w:vertAlign w:val="superscript"/>
              </w:rPr>
              <w:t>th</w:t>
            </w:r>
            <w:r>
              <w:rPr>
                <w:rFonts w:cs="Arial"/>
                <w:b/>
                <w:szCs w:val="22"/>
              </w:rPr>
              <w:t xml:space="preserve"> April</w:t>
            </w:r>
          </w:p>
        </w:tc>
      </w:tr>
      <w:tr w:rsidR="006D1452" w:rsidRPr="00DC55C1" w14:paraId="1FC5D245" w14:textId="77777777" w:rsidTr="00190272">
        <w:trPr>
          <w:trHeight w:val="255"/>
        </w:trPr>
        <w:tc>
          <w:tcPr>
            <w:tcW w:w="1365" w:type="dxa"/>
            <w:tcBorders>
              <w:top w:val="single" w:sz="4" w:space="0" w:color="auto"/>
              <w:left w:val="single" w:sz="4" w:space="0" w:color="auto"/>
              <w:bottom w:val="single" w:sz="4" w:space="0" w:color="auto"/>
              <w:right w:val="single" w:sz="4" w:space="0" w:color="auto"/>
            </w:tcBorders>
          </w:tcPr>
          <w:p w14:paraId="755405F0" w14:textId="17F9D6AC" w:rsidR="006D1452" w:rsidRDefault="006D1452" w:rsidP="00101E20">
            <w:pPr>
              <w:spacing w:after="60"/>
              <w:rPr>
                <w:rFonts w:cs="Arial"/>
              </w:rPr>
            </w:pPr>
            <w:r>
              <w:rPr>
                <w:rFonts w:cs="Arial"/>
              </w:rPr>
              <w:t>10/11</w:t>
            </w:r>
            <w:r w:rsidRPr="006D1452">
              <w:rPr>
                <w:rFonts w:cs="Arial"/>
                <w:vertAlign w:val="superscript"/>
              </w:rPr>
              <w:t>th</w:t>
            </w:r>
            <w:r>
              <w:rPr>
                <w:rFonts w:cs="Arial"/>
              </w:rPr>
              <w:t xml:space="preserve"> Mar</w:t>
            </w:r>
          </w:p>
        </w:tc>
        <w:tc>
          <w:tcPr>
            <w:tcW w:w="7135" w:type="dxa"/>
            <w:tcBorders>
              <w:top w:val="single" w:sz="4" w:space="0" w:color="auto"/>
              <w:left w:val="single" w:sz="4" w:space="0" w:color="auto"/>
              <w:bottom w:val="single" w:sz="4" w:space="0" w:color="auto"/>
              <w:right w:val="single" w:sz="4" w:space="0" w:color="auto"/>
            </w:tcBorders>
          </w:tcPr>
          <w:p w14:paraId="3374B80E" w14:textId="66AD38A2" w:rsidR="006D1452" w:rsidRDefault="006D1452" w:rsidP="00101E20">
            <w:pPr>
              <w:spacing w:after="60"/>
              <w:rPr>
                <w:rFonts w:cs="Arial"/>
              </w:rPr>
            </w:pPr>
            <w:r>
              <w:rPr>
                <w:rFonts w:cs="Arial"/>
              </w:rPr>
              <w:t>London Borough of Tower Hamlets</w:t>
            </w:r>
          </w:p>
        </w:tc>
      </w:tr>
      <w:tr w:rsidR="006D1452" w:rsidRPr="00DC55C1" w14:paraId="1ACD5690" w14:textId="77777777" w:rsidTr="00AD3C6F">
        <w:trPr>
          <w:trHeight w:val="255"/>
        </w:trPr>
        <w:tc>
          <w:tcPr>
            <w:tcW w:w="8500" w:type="dxa"/>
            <w:gridSpan w:val="2"/>
            <w:tcBorders>
              <w:top w:val="single" w:sz="4" w:space="0" w:color="auto"/>
              <w:left w:val="single" w:sz="4" w:space="0" w:color="auto"/>
              <w:bottom w:val="single" w:sz="4" w:space="0" w:color="auto"/>
              <w:right w:val="single" w:sz="4" w:space="0" w:color="auto"/>
            </w:tcBorders>
          </w:tcPr>
          <w:p w14:paraId="2087F4F6" w14:textId="4A331AF9" w:rsidR="006D1452" w:rsidRDefault="006D1452" w:rsidP="006D1452">
            <w:pPr>
              <w:spacing w:after="60"/>
              <w:rPr>
                <w:rFonts w:cs="Arial"/>
              </w:rPr>
            </w:pPr>
            <w:r>
              <w:rPr>
                <w:rFonts w:cs="Arial"/>
                <w:b/>
                <w:szCs w:val="22"/>
              </w:rPr>
              <w:t xml:space="preserve"> Forward plan:</w:t>
            </w:r>
            <w:r w:rsidRPr="00514A37">
              <w:rPr>
                <w:rFonts w:cs="Arial"/>
                <w:b/>
                <w:szCs w:val="22"/>
              </w:rPr>
              <w:t xml:space="preserve"> </w:t>
            </w:r>
            <w:r>
              <w:rPr>
                <w:rFonts w:cs="Arial"/>
                <w:b/>
                <w:szCs w:val="22"/>
              </w:rPr>
              <w:t>7</w:t>
            </w:r>
            <w:r w:rsidRPr="000F6DEC">
              <w:rPr>
                <w:rFonts w:cs="Arial"/>
                <w:b/>
                <w:szCs w:val="22"/>
                <w:vertAlign w:val="superscript"/>
              </w:rPr>
              <w:t>th</w:t>
            </w:r>
            <w:r>
              <w:rPr>
                <w:rFonts w:cs="Arial"/>
                <w:b/>
                <w:szCs w:val="22"/>
              </w:rPr>
              <w:t xml:space="preserve"> April 2016 – 8</w:t>
            </w:r>
            <w:r w:rsidRPr="00FA131F">
              <w:rPr>
                <w:rFonts w:cs="Arial"/>
                <w:b/>
                <w:szCs w:val="22"/>
                <w:vertAlign w:val="superscript"/>
              </w:rPr>
              <w:t>th</w:t>
            </w:r>
            <w:r>
              <w:rPr>
                <w:rFonts w:cs="Arial"/>
                <w:b/>
                <w:szCs w:val="22"/>
              </w:rPr>
              <w:t xml:space="preserve"> June 2016</w:t>
            </w:r>
          </w:p>
        </w:tc>
      </w:tr>
      <w:tr w:rsidR="006D1452" w:rsidRPr="00DC55C1" w14:paraId="3EF7C2E5" w14:textId="77777777" w:rsidTr="00190272">
        <w:trPr>
          <w:trHeight w:val="255"/>
        </w:trPr>
        <w:tc>
          <w:tcPr>
            <w:tcW w:w="1365" w:type="dxa"/>
            <w:tcBorders>
              <w:top w:val="single" w:sz="4" w:space="0" w:color="auto"/>
              <w:left w:val="single" w:sz="4" w:space="0" w:color="auto"/>
              <w:bottom w:val="single" w:sz="4" w:space="0" w:color="auto"/>
              <w:right w:val="single" w:sz="4" w:space="0" w:color="auto"/>
            </w:tcBorders>
          </w:tcPr>
          <w:p w14:paraId="2B9DC5E8" w14:textId="4FA58F61" w:rsidR="006D1452" w:rsidRDefault="006D1452" w:rsidP="00101E20">
            <w:pPr>
              <w:spacing w:after="60"/>
              <w:rPr>
                <w:rFonts w:cs="Arial"/>
              </w:rPr>
            </w:pPr>
            <w:r>
              <w:rPr>
                <w:rFonts w:cs="Arial"/>
              </w:rPr>
              <w:t>14</w:t>
            </w:r>
            <w:r w:rsidRPr="006D1452">
              <w:rPr>
                <w:rFonts w:cs="Arial"/>
                <w:vertAlign w:val="superscript"/>
              </w:rPr>
              <w:t>th</w:t>
            </w:r>
            <w:r>
              <w:rPr>
                <w:rFonts w:cs="Arial"/>
              </w:rPr>
              <w:t xml:space="preserve"> April</w:t>
            </w:r>
          </w:p>
        </w:tc>
        <w:tc>
          <w:tcPr>
            <w:tcW w:w="7135" w:type="dxa"/>
            <w:tcBorders>
              <w:top w:val="single" w:sz="4" w:space="0" w:color="auto"/>
              <w:left w:val="single" w:sz="4" w:space="0" w:color="auto"/>
              <w:bottom w:val="single" w:sz="4" w:space="0" w:color="auto"/>
              <w:right w:val="single" w:sz="4" w:space="0" w:color="auto"/>
            </w:tcBorders>
          </w:tcPr>
          <w:p w14:paraId="5EBE20A8" w14:textId="1D7A4A77" w:rsidR="006D1452" w:rsidRDefault="006D1452" w:rsidP="00101E20">
            <w:pPr>
              <w:spacing w:after="60"/>
              <w:rPr>
                <w:rFonts w:cs="Arial"/>
              </w:rPr>
            </w:pPr>
            <w:r>
              <w:rPr>
                <w:rFonts w:cs="Arial"/>
              </w:rPr>
              <w:t>Birmingham City Council</w:t>
            </w:r>
          </w:p>
        </w:tc>
      </w:tr>
      <w:tr w:rsidR="006D1452" w:rsidRPr="00DC55C1" w14:paraId="1B0EA6CE" w14:textId="77777777" w:rsidTr="00190272">
        <w:trPr>
          <w:trHeight w:val="255"/>
        </w:trPr>
        <w:tc>
          <w:tcPr>
            <w:tcW w:w="1365" w:type="dxa"/>
            <w:tcBorders>
              <w:top w:val="single" w:sz="4" w:space="0" w:color="auto"/>
              <w:left w:val="single" w:sz="4" w:space="0" w:color="auto"/>
              <w:bottom w:val="single" w:sz="4" w:space="0" w:color="auto"/>
              <w:right w:val="single" w:sz="4" w:space="0" w:color="auto"/>
            </w:tcBorders>
          </w:tcPr>
          <w:p w14:paraId="6017FAB6" w14:textId="2BE6EF10" w:rsidR="006D1452" w:rsidRDefault="006D1452" w:rsidP="00101E20">
            <w:pPr>
              <w:spacing w:after="60"/>
              <w:rPr>
                <w:rFonts w:cs="Arial"/>
              </w:rPr>
            </w:pPr>
            <w:r>
              <w:rPr>
                <w:rFonts w:cs="Arial"/>
              </w:rPr>
              <w:t>26</w:t>
            </w:r>
            <w:r w:rsidRPr="006D1452">
              <w:rPr>
                <w:rFonts w:cs="Arial"/>
                <w:vertAlign w:val="superscript"/>
              </w:rPr>
              <w:t>th</w:t>
            </w:r>
            <w:r>
              <w:rPr>
                <w:rFonts w:cs="Arial"/>
              </w:rPr>
              <w:t xml:space="preserve"> April</w:t>
            </w:r>
          </w:p>
        </w:tc>
        <w:tc>
          <w:tcPr>
            <w:tcW w:w="7135" w:type="dxa"/>
            <w:tcBorders>
              <w:top w:val="single" w:sz="4" w:space="0" w:color="auto"/>
              <w:left w:val="single" w:sz="4" w:space="0" w:color="auto"/>
              <w:bottom w:val="single" w:sz="4" w:space="0" w:color="auto"/>
              <w:right w:val="single" w:sz="4" w:space="0" w:color="auto"/>
            </w:tcBorders>
          </w:tcPr>
          <w:p w14:paraId="12F9FA93" w14:textId="556E0AEF" w:rsidR="006D1452" w:rsidRDefault="006D1452" w:rsidP="00101E20">
            <w:pPr>
              <w:spacing w:after="60"/>
              <w:rPr>
                <w:rFonts w:cs="Arial"/>
              </w:rPr>
            </w:pPr>
            <w:r>
              <w:rPr>
                <w:rFonts w:cs="Arial"/>
              </w:rPr>
              <w:t>Manchester City Council</w:t>
            </w:r>
          </w:p>
        </w:tc>
      </w:tr>
      <w:tr w:rsidR="006D1452" w:rsidRPr="00DC55C1" w14:paraId="1AF37372" w14:textId="77777777" w:rsidTr="00190272">
        <w:trPr>
          <w:trHeight w:val="255"/>
        </w:trPr>
        <w:tc>
          <w:tcPr>
            <w:tcW w:w="1365" w:type="dxa"/>
            <w:tcBorders>
              <w:top w:val="single" w:sz="4" w:space="0" w:color="auto"/>
              <w:left w:val="single" w:sz="4" w:space="0" w:color="auto"/>
              <w:bottom w:val="single" w:sz="4" w:space="0" w:color="auto"/>
              <w:right w:val="single" w:sz="4" w:space="0" w:color="auto"/>
            </w:tcBorders>
          </w:tcPr>
          <w:p w14:paraId="143789D1" w14:textId="64AE2369" w:rsidR="006D1452" w:rsidRDefault="006D1452" w:rsidP="00101E20">
            <w:pPr>
              <w:spacing w:after="60"/>
              <w:rPr>
                <w:rFonts w:cs="Arial"/>
              </w:rPr>
            </w:pPr>
            <w:r>
              <w:rPr>
                <w:rFonts w:cs="Arial"/>
              </w:rPr>
              <w:t>tbc April</w:t>
            </w:r>
          </w:p>
        </w:tc>
        <w:tc>
          <w:tcPr>
            <w:tcW w:w="7135" w:type="dxa"/>
            <w:tcBorders>
              <w:top w:val="single" w:sz="4" w:space="0" w:color="auto"/>
              <w:left w:val="single" w:sz="4" w:space="0" w:color="auto"/>
              <w:bottom w:val="single" w:sz="4" w:space="0" w:color="auto"/>
              <w:right w:val="single" w:sz="4" w:space="0" w:color="auto"/>
            </w:tcBorders>
          </w:tcPr>
          <w:p w14:paraId="31AED378" w14:textId="1D66EFAE" w:rsidR="006D1452" w:rsidRDefault="006D1452" w:rsidP="00101E20">
            <w:pPr>
              <w:spacing w:after="60"/>
              <w:rPr>
                <w:rFonts w:cs="Arial"/>
              </w:rPr>
            </w:pPr>
            <w:r>
              <w:rPr>
                <w:rFonts w:cs="Arial"/>
              </w:rPr>
              <w:t>Newcastle City Council</w:t>
            </w:r>
          </w:p>
        </w:tc>
      </w:tr>
      <w:tr w:rsidR="006D1452" w:rsidRPr="00DC55C1" w14:paraId="43904338" w14:textId="77777777" w:rsidTr="00190272">
        <w:trPr>
          <w:trHeight w:val="255"/>
        </w:trPr>
        <w:tc>
          <w:tcPr>
            <w:tcW w:w="1365" w:type="dxa"/>
            <w:tcBorders>
              <w:top w:val="single" w:sz="4" w:space="0" w:color="auto"/>
              <w:left w:val="single" w:sz="4" w:space="0" w:color="auto"/>
              <w:bottom w:val="single" w:sz="4" w:space="0" w:color="auto"/>
              <w:right w:val="single" w:sz="4" w:space="0" w:color="auto"/>
            </w:tcBorders>
          </w:tcPr>
          <w:p w14:paraId="7451195C" w14:textId="5645AA83" w:rsidR="006D1452" w:rsidRDefault="006D1452" w:rsidP="00101E20">
            <w:pPr>
              <w:spacing w:after="60"/>
              <w:rPr>
                <w:rFonts w:cs="Arial"/>
              </w:rPr>
            </w:pPr>
            <w:r>
              <w:rPr>
                <w:rFonts w:cs="Arial"/>
              </w:rPr>
              <w:t>26</w:t>
            </w:r>
            <w:r w:rsidRPr="006D1452">
              <w:rPr>
                <w:rFonts w:cs="Arial"/>
                <w:vertAlign w:val="superscript"/>
              </w:rPr>
              <w:t>th</w:t>
            </w:r>
            <w:r>
              <w:rPr>
                <w:rFonts w:cs="Arial"/>
              </w:rPr>
              <w:t xml:space="preserve"> May</w:t>
            </w:r>
          </w:p>
        </w:tc>
        <w:tc>
          <w:tcPr>
            <w:tcW w:w="7135" w:type="dxa"/>
            <w:tcBorders>
              <w:top w:val="single" w:sz="4" w:space="0" w:color="auto"/>
              <w:left w:val="single" w:sz="4" w:space="0" w:color="auto"/>
              <w:bottom w:val="single" w:sz="4" w:space="0" w:color="auto"/>
              <w:right w:val="single" w:sz="4" w:space="0" w:color="auto"/>
            </w:tcBorders>
          </w:tcPr>
          <w:p w14:paraId="6646C213" w14:textId="7596B725" w:rsidR="006D1452" w:rsidRDefault="006D1452" w:rsidP="00101E20">
            <w:pPr>
              <w:spacing w:after="60"/>
              <w:rPr>
                <w:rFonts w:cs="Arial"/>
              </w:rPr>
            </w:pPr>
            <w:r>
              <w:rPr>
                <w:rFonts w:cs="Arial"/>
              </w:rPr>
              <w:t>Newcastle City Council</w:t>
            </w:r>
          </w:p>
        </w:tc>
      </w:tr>
    </w:tbl>
    <w:p w14:paraId="423EE00C" w14:textId="77777777" w:rsidR="00D4790C" w:rsidRPr="007F06C9" w:rsidRDefault="00D4790C" w:rsidP="00D4790C">
      <w:pPr>
        <w:tabs>
          <w:tab w:val="left" w:pos="2026"/>
        </w:tabs>
        <w:rPr>
          <w:rFonts w:cs="Arial"/>
        </w:rPr>
      </w:pPr>
    </w:p>
    <w:p w14:paraId="0125F352" w14:textId="77777777" w:rsidR="00D4790C" w:rsidRDefault="00D4790C" w:rsidP="00D4790C">
      <w:pPr>
        <w:rPr>
          <w:lang w:eastAsia="en-US"/>
        </w:rPr>
      </w:pPr>
    </w:p>
    <w:p w14:paraId="27F444CB" w14:textId="77777777" w:rsidR="00D4790C" w:rsidRDefault="00D4790C" w:rsidP="00D4790C">
      <w:pPr>
        <w:rPr>
          <w:lang w:eastAsia="en-US"/>
        </w:rPr>
      </w:pPr>
    </w:p>
    <w:p w14:paraId="60FFD578" w14:textId="77777777" w:rsidR="00190272" w:rsidRPr="00891AE9" w:rsidRDefault="00190272">
      <w:pPr>
        <w:rPr>
          <w:rFonts w:cs="Arial"/>
        </w:rPr>
      </w:pPr>
    </w:p>
    <w:sectPr w:rsidR="00190272" w:rsidRPr="00891AE9" w:rsidSect="00190272">
      <w:headerReference w:type="default" r:id="rId26"/>
      <w:type w:val="continuous"/>
      <w:pgSz w:w="11907" w:h="16840" w:code="9"/>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53D65" w14:textId="77777777" w:rsidR="00AD3C6F" w:rsidRDefault="00AD3C6F" w:rsidP="00D4790C">
      <w:r>
        <w:separator/>
      </w:r>
    </w:p>
  </w:endnote>
  <w:endnote w:type="continuationSeparator" w:id="0">
    <w:p w14:paraId="27FEDD0A" w14:textId="77777777" w:rsidR="00AD3C6F" w:rsidRDefault="00AD3C6F" w:rsidP="00D4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55 Roman">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593C8" w14:textId="77777777" w:rsidR="00AD3C6F" w:rsidRDefault="00AD3C6F">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D4B00" w14:textId="77777777" w:rsidR="00AD3C6F" w:rsidRDefault="00AD3C6F" w:rsidP="00D4790C">
      <w:r>
        <w:separator/>
      </w:r>
    </w:p>
  </w:footnote>
  <w:footnote w:type="continuationSeparator" w:id="0">
    <w:p w14:paraId="5E545814" w14:textId="77777777" w:rsidR="00AD3C6F" w:rsidRDefault="00AD3C6F" w:rsidP="00D47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AD3C6F" w:rsidRPr="004F266E" w14:paraId="7BBF732B" w14:textId="77777777" w:rsidTr="00190272">
      <w:tc>
        <w:tcPr>
          <w:tcW w:w="5920" w:type="dxa"/>
          <w:vMerge w:val="restart"/>
          <w:shd w:val="clear" w:color="auto" w:fill="auto"/>
        </w:tcPr>
        <w:p w14:paraId="02379FFF" w14:textId="77777777" w:rsidR="00AD3C6F" w:rsidRPr="00374227" w:rsidRDefault="00AD3C6F" w:rsidP="00190272">
          <w:pPr>
            <w:pStyle w:val="Header"/>
            <w:tabs>
              <w:tab w:val="clear" w:pos="4153"/>
              <w:tab w:val="clear" w:pos="8306"/>
              <w:tab w:val="center" w:pos="2923"/>
            </w:tabs>
          </w:pPr>
          <w:r>
            <w:rPr>
              <w:rFonts w:cs="Arial"/>
              <w:noProof/>
              <w:sz w:val="44"/>
              <w:szCs w:val="44"/>
            </w:rPr>
            <w:drawing>
              <wp:inline distT="0" distB="0" distL="0" distR="0" wp14:anchorId="6C7294FA" wp14:editId="02CA1D48">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2B01B668" w14:textId="77777777" w:rsidR="00AD3C6F" w:rsidRPr="00374227" w:rsidRDefault="00AD3C6F" w:rsidP="00190272">
          <w:pPr>
            <w:pStyle w:val="Header"/>
            <w:rPr>
              <w:rFonts w:cs="Arial"/>
              <w:b/>
              <w:szCs w:val="22"/>
            </w:rPr>
          </w:pPr>
          <w:r>
            <w:rPr>
              <w:rFonts w:cs="Arial"/>
              <w:b/>
              <w:szCs w:val="22"/>
            </w:rPr>
            <w:t>LGA Leadership Board</w:t>
          </w:r>
        </w:p>
      </w:tc>
    </w:tr>
    <w:tr w:rsidR="00AD3C6F" w14:paraId="47D29CA3" w14:textId="77777777" w:rsidTr="00190272">
      <w:trPr>
        <w:trHeight w:val="450"/>
      </w:trPr>
      <w:tc>
        <w:tcPr>
          <w:tcW w:w="5920" w:type="dxa"/>
          <w:vMerge/>
          <w:shd w:val="clear" w:color="auto" w:fill="auto"/>
        </w:tcPr>
        <w:p w14:paraId="7AB24316" w14:textId="77777777" w:rsidR="00AD3C6F" w:rsidRPr="00374227" w:rsidRDefault="00AD3C6F" w:rsidP="00190272">
          <w:pPr>
            <w:pStyle w:val="Header"/>
          </w:pPr>
        </w:p>
      </w:tc>
      <w:tc>
        <w:tcPr>
          <w:tcW w:w="3260" w:type="dxa"/>
          <w:shd w:val="clear" w:color="auto" w:fill="auto"/>
          <w:vAlign w:val="center"/>
        </w:tcPr>
        <w:p w14:paraId="23C4969C" w14:textId="77777777" w:rsidR="00AD3C6F" w:rsidRPr="00374227" w:rsidRDefault="00AD3C6F" w:rsidP="00D4790C">
          <w:pPr>
            <w:pStyle w:val="Header"/>
            <w:spacing w:before="60"/>
            <w:rPr>
              <w:rFonts w:cs="Arial"/>
              <w:szCs w:val="22"/>
            </w:rPr>
          </w:pPr>
          <w:r>
            <w:rPr>
              <w:rFonts w:cs="Arial"/>
              <w:szCs w:val="22"/>
            </w:rPr>
            <w:t>6 April 2016</w:t>
          </w:r>
        </w:p>
      </w:tc>
    </w:tr>
    <w:tr w:rsidR="00AD3C6F" w:rsidRPr="004F266E" w14:paraId="4A85A2CE" w14:textId="77777777" w:rsidTr="00190272">
      <w:trPr>
        <w:trHeight w:val="708"/>
      </w:trPr>
      <w:tc>
        <w:tcPr>
          <w:tcW w:w="5920" w:type="dxa"/>
          <w:vMerge/>
          <w:shd w:val="clear" w:color="auto" w:fill="auto"/>
        </w:tcPr>
        <w:p w14:paraId="75CFFB5E" w14:textId="77777777" w:rsidR="00AD3C6F" w:rsidRPr="00374227" w:rsidRDefault="00AD3C6F" w:rsidP="00190272">
          <w:pPr>
            <w:pStyle w:val="Header"/>
          </w:pPr>
        </w:p>
      </w:tc>
      <w:tc>
        <w:tcPr>
          <w:tcW w:w="3260" w:type="dxa"/>
          <w:shd w:val="clear" w:color="auto" w:fill="auto"/>
          <w:vAlign w:val="center"/>
        </w:tcPr>
        <w:p w14:paraId="46EB4367" w14:textId="77777777" w:rsidR="00AD3C6F" w:rsidRPr="00374227" w:rsidRDefault="00AD3C6F" w:rsidP="00190272">
          <w:pPr>
            <w:pStyle w:val="Header"/>
            <w:spacing w:before="60"/>
            <w:rPr>
              <w:rFonts w:cs="Arial"/>
              <w:b/>
              <w:szCs w:val="22"/>
            </w:rPr>
          </w:pPr>
        </w:p>
      </w:tc>
    </w:tr>
  </w:tbl>
  <w:p w14:paraId="03C39141" w14:textId="77777777" w:rsidR="00AD3C6F" w:rsidRPr="0021114E" w:rsidRDefault="00AD3C6F">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2B864" w14:textId="77777777" w:rsidR="00AD3C6F" w:rsidRDefault="00AD3C6F" w:rsidP="00190272">
    <w:pPr>
      <w:pStyle w:val="Header"/>
      <w:rPr>
        <w:sz w:val="2"/>
      </w:rPr>
    </w:pPr>
  </w:p>
  <w:p w14:paraId="39D8A03B" w14:textId="77777777" w:rsidR="00AD3C6F" w:rsidRDefault="00AD3C6F" w:rsidP="00190272">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AD3C6F" w:rsidRPr="001D2C76" w14:paraId="6B78F4B9" w14:textId="77777777" w:rsidTr="00190272">
      <w:tc>
        <w:tcPr>
          <w:tcW w:w="6062" w:type="dxa"/>
          <w:vMerge w:val="restart"/>
        </w:tcPr>
        <w:p w14:paraId="4687D159" w14:textId="77777777" w:rsidR="00AD3C6F" w:rsidRDefault="00AD3C6F" w:rsidP="00190272">
          <w:pPr>
            <w:pStyle w:val="Header"/>
            <w:tabs>
              <w:tab w:val="clear" w:pos="4153"/>
              <w:tab w:val="clear" w:pos="8306"/>
              <w:tab w:val="center" w:pos="2923"/>
            </w:tabs>
          </w:pPr>
          <w:r>
            <w:rPr>
              <w:rFonts w:cs="Arial"/>
              <w:noProof/>
              <w:sz w:val="44"/>
              <w:szCs w:val="44"/>
            </w:rPr>
            <w:drawing>
              <wp:inline distT="0" distB="0" distL="0" distR="0" wp14:anchorId="1ED1FA59" wp14:editId="787DDBB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cs="Arial"/>
              <w:sz w:val="44"/>
              <w:szCs w:val="44"/>
            </w:rPr>
            <w:tab/>
          </w:r>
        </w:p>
      </w:tc>
      <w:tc>
        <w:tcPr>
          <w:tcW w:w="3225" w:type="dxa"/>
        </w:tcPr>
        <w:p w14:paraId="63771BF8" w14:textId="77777777" w:rsidR="00AD3C6F" w:rsidRPr="001D2C76" w:rsidRDefault="00AD3C6F" w:rsidP="00190272">
          <w:pPr>
            <w:pStyle w:val="Header"/>
            <w:rPr>
              <w:b/>
            </w:rPr>
          </w:pPr>
          <w:r>
            <w:rPr>
              <w:rFonts w:cs="Arial"/>
              <w:b/>
              <w:sz w:val="24"/>
              <w:szCs w:val="24"/>
            </w:rPr>
            <w:t>Meeting title</w:t>
          </w:r>
        </w:p>
      </w:tc>
    </w:tr>
    <w:tr w:rsidR="00AD3C6F" w14:paraId="32C53D96" w14:textId="77777777" w:rsidTr="00190272">
      <w:trPr>
        <w:trHeight w:val="450"/>
      </w:trPr>
      <w:tc>
        <w:tcPr>
          <w:tcW w:w="6062" w:type="dxa"/>
          <w:vMerge/>
        </w:tcPr>
        <w:p w14:paraId="1A51522C" w14:textId="77777777" w:rsidR="00AD3C6F" w:rsidRDefault="00AD3C6F" w:rsidP="00190272">
          <w:pPr>
            <w:pStyle w:val="Header"/>
          </w:pPr>
        </w:p>
      </w:tc>
      <w:tc>
        <w:tcPr>
          <w:tcW w:w="3225" w:type="dxa"/>
        </w:tcPr>
        <w:p w14:paraId="3CCA2A4A" w14:textId="77777777" w:rsidR="00AD3C6F" w:rsidRDefault="00AD3C6F" w:rsidP="00190272">
          <w:pPr>
            <w:pStyle w:val="Header"/>
            <w:spacing w:before="60"/>
          </w:pPr>
          <w:r>
            <w:rPr>
              <w:rFonts w:cs="Arial"/>
              <w:sz w:val="24"/>
              <w:szCs w:val="24"/>
            </w:rPr>
            <w:t xml:space="preserve">Meeting date </w:t>
          </w:r>
        </w:p>
      </w:tc>
    </w:tr>
    <w:tr w:rsidR="00AD3C6F" w14:paraId="3775233D" w14:textId="77777777" w:rsidTr="00190272">
      <w:trPr>
        <w:trHeight w:val="450"/>
      </w:trPr>
      <w:tc>
        <w:tcPr>
          <w:tcW w:w="6062" w:type="dxa"/>
          <w:vMerge/>
        </w:tcPr>
        <w:p w14:paraId="53D88220" w14:textId="77777777" w:rsidR="00AD3C6F" w:rsidRDefault="00AD3C6F" w:rsidP="00190272">
          <w:pPr>
            <w:pStyle w:val="Header"/>
          </w:pPr>
        </w:p>
      </w:tc>
      <w:tc>
        <w:tcPr>
          <w:tcW w:w="3225" w:type="dxa"/>
        </w:tcPr>
        <w:p w14:paraId="3404EF46" w14:textId="77777777" w:rsidR="00AD3C6F" w:rsidRDefault="00AD3C6F" w:rsidP="00190272">
          <w:pPr>
            <w:pStyle w:val="Header"/>
            <w:spacing w:before="60"/>
            <w:rPr>
              <w:rFonts w:cs="Arial"/>
              <w:b/>
              <w:sz w:val="24"/>
              <w:szCs w:val="24"/>
            </w:rPr>
          </w:pPr>
        </w:p>
        <w:p w14:paraId="3C5C2E9D" w14:textId="77777777" w:rsidR="00AD3C6F" w:rsidRPr="00546D0D" w:rsidRDefault="00AD3C6F" w:rsidP="00190272">
          <w:pPr>
            <w:pStyle w:val="Header"/>
            <w:spacing w:before="60"/>
            <w:rPr>
              <w:rFonts w:cs="Arial"/>
              <w:b/>
              <w:sz w:val="24"/>
              <w:szCs w:val="24"/>
            </w:rPr>
          </w:pPr>
          <w:r>
            <w:rPr>
              <w:rFonts w:cs="Arial"/>
              <w:b/>
              <w:sz w:val="24"/>
              <w:szCs w:val="24"/>
            </w:rPr>
            <w:t>Item X</w:t>
          </w:r>
        </w:p>
      </w:tc>
    </w:tr>
  </w:tbl>
  <w:p w14:paraId="23D5ABB6" w14:textId="77777777" w:rsidR="00AD3C6F" w:rsidRDefault="00AD3C6F" w:rsidP="00190272">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6"/>
      <w:gridCol w:w="3225"/>
    </w:tblGrid>
    <w:tr w:rsidR="00AD3C6F" w:rsidRPr="004F266E" w14:paraId="47B7C1F1" w14:textId="77777777" w:rsidTr="00190272">
      <w:tc>
        <w:tcPr>
          <w:tcW w:w="5920" w:type="dxa"/>
          <w:vMerge w:val="restart"/>
          <w:shd w:val="clear" w:color="auto" w:fill="auto"/>
        </w:tcPr>
        <w:p w14:paraId="60255F6E" w14:textId="77777777" w:rsidR="00AD3C6F" w:rsidRPr="00374227" w:rsidRDefault="00AD3C6F" w:rsidP="00190272">
          <w:pPr>
            <w:pStyle w:val="Header"/>
            <w:tabs>
              <w:tab w:val="clear" w:pos="4153"/>
              <w:tab w:val="clear" w:pos="8306"/>
              <w:tab w:val="center" w:pos="2923"/>
            </w:tabs>
          </w:pPr>
          <w:r>
            <w:rPr>
              <w:rFonts w:cs="Arial"/>
              <w:noProof/>
              <w:sz w:val="44"/>
              <w:szCs w:val="44"/>
            </w:rPr>
            <w:drawing>
              <wp:inline distT="0" distB="0" distL="0" distR="0" wp14:anchorId="0F639D02" wp14:editId="7B8B03CE">
                <wp:extent cx="1085850" cy="647700"/>
                <wp:effectExtent l="0" t="0" r="0" b="0"/>
                <wp:docPr id="6" name="Picture 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60" w:type="dxa"/>
          <w:shd w:val="clear" w:color="auto" w:fill="auto"/>
          <w:vAlign w:val="center"/>
        </w:tcPr>
        <w:p w14:paraId="14CAEB76" w14:textId="77777777" w:rsidR="00AD3C6F" w:rsidRPr="00374227" w:rsidRDefault="00AD3C6F" w:rsidP="00190272">
          <w:pPr>
            <w:pStyle w:val="Header"/>
            <w:rPr>
              <w:rFonts w:cs="Arial"/>
              <w:b/>
              <w:szCs w:val="22"/>
            </w:rPr>
          </w:pPr>
          <w:r>
            <w:rPr>
              <w:rFonts w:cs="Arial"/>
              <w:b/>
              <w:szCs w:val="22"/>
            </w:rPr>
            <w:t>LGA Leadership Board</w:t>
          </w:r>
        </w:p>
      </w:tc>
    </w:tr>
    <w:tr w:rsidR="00AD3C6F" w14:paraId="61BB4404" w14:textId="77777777" w:rsidTr="00190272">
      <w:trPr>
        <w:trHeight w:val="450"/>
      </w:trPr>
      <w:tc>
        <w:tcPr>
          <w:tcW w:w="5920" w:type="dxa"/>
          <w:vMerge/>
          <w:shd w:val="clear" w:color="auto" w:fill="auto"/>
        </w:tcPr>
        <w:p w14:paraId="6F981D9A" w14:textId="77777777" w:rsidR="00AD3C6F" w:rsidRPr="00374227" w:rsidRDefault="00AD3C6F" w:rsidP="00190272">
          <w:pPr>
            <w:pStyle w:val="Header"/>
          </w:pPr>
        </w:p>
      </w:tc>
      <w:tc>
        <w:tcPr>
          <w:tcW w:w="3260" w:type="dxa"/>
          <w:shd w:val="clear" w:color="auto" w:fill="auto"/>
          <w:vAlign w:val="center"/>
        </w:tcPr>
        <w:p w14:paraId="39B4A218" w14:textId="77777777" w:rsidR="00AD3C6F" w:rsidRPr="00374227" w:rsidRDefault="00AD3C6F" w:rsidP="00D4790C">
          <w:pPr>
            <w:pStyle w:val="Header"/>
            <w:spacing w:before="60"/>
            <w:rPr>
              <w:rFonts w:cs="Arial"/>
              <w:szCs w:val="22"/>
            </w:rPr>
          </w:pPr>
          <w:r>
            <w:rPr>
              <w:rFonts w:cs="Arial"/>
              <w:szCs w:val="22"/>
            </w:rPr>
            <w:t>6 April 2016</w:t>
          </w:r>
        </w:p>
      </w:tc>
    </w:tr>
    <w:tr w:rsidR="00AD3C6F" w:rsidRPr="004F266E" w14:paraId="6886BB47" w14:textId="77777777" w:rsidTr="00190272">
      <w:trPr>
        <w:trHeight w:val="708"/>
      </w:trPr>
      <w:tc>
        <w:tcPr>
          <w:tcW w:w="5920" w:type="dxa"/>
          <w:vMerge/>
          <w:shd w:val="clear" w:color="auto" w:fill="auto"/>
        </w:tcPr>
        <w:p w14:paraId="682D2A5D" w14:textId="77777777" w:rsidR="00AD3C6F" w:rsidRPr="00374227" w:rsidRDefault="00AD3C6F" w:rsidP="00190272">
          <w:pPr>
            <w:pStyle w:val="Header"/>
          </w:pPr>
        </w:p>
      </w:tc>
      <w:tc>
        <w:tcPr>
          <w:tcW w:w="3260" w:type="dxa"/>
          <w:shd w:val="clear" w:color="auto" w:fill="auto"/>
          <w:vAlign w:val="center"/>
        </w:tcPr>
        <w:p w14:paraId="27BF149E" w14:textId="77777777" w:rsidR="00AD3C6F" w:rsidRPr="00374227" w:rsidRDefault="00AD3C6F" w:rsidP="00190272">
          <w:pPr>
            <w:pStyle w:val="Header"/>
            <w:spacing w:before="60"/>
            <w:rPr>
              <w:rFonts w:cs="Arial"/>
              <w:b/>
              <w:szCs w:val="22"/>
            </w:rPr>
          </w:pPr>
        </w:p>
      </w:tc>
    </w:tr>
  </w:tbl>
  <w:p w14:paraId="13CB7062" w14:textId="77777777" w:rsidR="00AD3C6F" w:rsidRPr="0021114E" w:rsidRDefault="00AD3C6F">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F56"/>
    <w:multiLevelType w:val="multilevel"/>
    <w:tmpl w:val="93E64C7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BE60D11"/>
    <w:multiLevelType w:val="multilevel"/>
    <w:tmpl w:val="12BAB24E"/>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BBD3260"/>
    <w:multiLevelType w:val="multilevel"/>
    <w:tmpl w:val="16B80AE6"/>
    <w:lvl w:ilvl="0">
      <w:start w:val="4"/>
      <w:numFmt w:val="decimal"/>
      <w:lvlText w:val="%1"/>
      <w:lvlJc w:val="left"/>
      <w:pPr>
        <w:ind w:left="360" w:hanging="360"/>
      </w:pPr>
      <w:rPr>
        <w:rFonts w:cs="Times New Roman" w:hint="default"/>
        <w:b/>
      </w:rPr>
    </w:lvl>
    <w:lvl w:ilvl="1">
      <w:start w:val="1"/>
      <w:numFmt w:val="decimal"/>
      <w:lvlText w:val="%1.%2"/>
      <w:lvlJc w:val="left"/>
      <w:pPr>
        <w:ind w:left="567" w:hanging="567"/>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 w15:restartNumberingAfterBreak="0">
    <w:nsid w:val="44FC37EA"/>
    <w:multiLevelType w:val="hybridMultilevel"/>
    <w:tmpl w:val="1D28E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8C5630A"/>
    <w:multiLevelType w:val="hybridMultilevel"/>
    <w:tmpl w:val="03DA1D6A"/>
    <w:lvl w:ilvl="0" w:tplc="E8048140">
      <w:numFmt w:val="bullet"/>
      <w:lvlText w:val="-"/>
      <w:lvlJc w:val="left"/>
      <w:pPr>
        <w:ind w:left="851" w:hanging="284"/>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720707"/>
    <w:multiLevelType w:val="multilevel"/>
    <w:tmpl w:val="B7B416C2"/>
    <w:lvl w:ilvl="0">
      <w:start w:val="3"/>
      <w:numFmt w:val="decimal"/>
      <w:lvlText w:val="%1"/>
      <w:lvlJc w:val="left"/>
      <w:pPr>
        <w:ind w:left="360" w:hanging="360"/>
      </w:pPr>
      <w:rPr>
        <w:rFonts w:hint="default"/>
        <w:b/>
      </w:rPr>
    </w:lvl>
    <w:lvl w:ilvl="1">
      <w:start w:val="1"/>
      <w:numFmt w:val="decimal"/>
      <w:lvlText w:val="%1.%2"/>
      <w:lvlJc w:val="left"/>
      <w:pPr>
        <w:ind w:left="567" w:hanging="567"/>
      </w:pPr>
      <w:rPr>
        <w:rFonts w:hint="default"/>
        <w:b w:val="0"/>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5B6634B6"/>
    <w:multiLevelType w:val="hybridMultilevel"/>
    <w:tmpl w:val="C368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917ABB"/>
    <w:multiLevelType w:val="hybridMultilevel"/>
    <w:tmpl w:val="895896F4"/>
    <w:lvl w:ilvl="0" w:tplc="E3B0520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48513F"/>
    <w:multiLevelType w:val="multilevel"/>
    <w:tmpl w:val="0FFCB46A"/>
    <w:lvl w:ilvl="0">
      <w:start w:val="2"/>
      <w:numFmt w:val="decimal"/>
      <w:lvlText w:val="%1"/>
      <w:lvlJc w:val="left"/>
      <w:pPr>
        <w:ind w:left="360" w:hanging="360"/>
      </w:pPr>
      <w:rPr>
        <w:rFonts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60A971C8"/>
    <w:multiLevelType w:val="multilevel"/>
    <w:tmpl w:val="BC569E6A"/>
    <w:lvl w:ilvl="0">
      <w:start w:val="4"/>
      <w:numFmt w:val="decimal"/>
      <w:lvlText w:val="%1"/>
      <w:lvlJc w:val="left"/>
      <w:pPr>
        <w:ind w:left="360" w:hanging="360"/>
      </w:pPr>
      <w:rPr>
        <w:rFonts w:cs="Times New Roman" w:hint="default"/>
        <w:b/>
      </w:rPr>
    </w:lvl>
    <w:lvl w:ilvl="1">
      <w:start w:val="1"/>
      <w:numFmt w:val="decimal"/>
      <w:lvlText w:val="%1.%2"/>
      <w:lvlJc w:val="left"/>
      <w:pPr>
        <w:ind w:left="567" w:hanging="567"/>
      </w:pPr>
      <w:rPr>
        <w:rFonts w:cs="Times New Roman" w:hint="default"/>
        <w:b w:val="0"/>
      </w:rPr>
    </w:lvl>
    <w:lvl w:ilvl="2">
      <w:start w:val="1"/>
      <w:numFmt w:val="bullet"/>
      <w:lvlText w:val="-"/>
      <w:lvlJc w:val="left"/>
      <w:pPr>
        <w:ind w:left="720" w:hanging="720"/>
      </w:pPr>
      <w:rPr>
        <w:rFonts w:ascii="Arial" w:eastAsiaTheme="minorHAnsi" w:hAnsi="Arial" w:cs="Arial"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0" w15:restartNumberingAfterBreak="0">
    <w:nsid w:val="67C70440"/>
    <w:multiLevelType w:val="multilevel"/>
    <w:tmpl w:val="2A44E928"/>
    <w:lvl w:ilvl="0">
      <w:start w:val="1"/>
      <w:numFmt w:val="decimal"/>
      <w:lvlText w:val="%1"/>
      <w:lvlJc w:val="left"/>
      <w:pPr>
        <w:ind w:left="360" w:hanging="360"/>
      </w:pPr>
      <w:rPr>
        <w:rFonts w:hint="default"/>
        <w:b w:val="0"/>
        <w:u w:val="none"/>
      </w:rPr>
    </w:lvl>
    <w:lvl w:ilvl="1">
      <w:start w:val="1"/>
      <w:numFmt w:val="decimal"/>
      <w:lvlText w:val="%1.%2"/>
      <w:lvlJc w:val="left"/>
      <w:pPr>
        <w:ind w:left="567" w:hanging="567"/>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1" w15:restartNumberingAfterBreak="0">
    <w:nsid w:val="68944EA2"/>
    <w:multiLevelType w:val="multilevel"/>
    <w:tmpl w:val="7F5666E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B9A08AD"/>
    <w:multiLevelType w:val="multilevel"/>
    <w:tmpl w:val="FA425A24"/>
    <w:lvl w:ilvl="0">
      <w:start w:val="5"/>
      <w:numFmt w:val="decimal"/>
      <w:lvlText w:val="%1"/>
      <w:lvlJc w:val="left"/>
      <w:pPr>
        <w:ind w:left="360" w:hanging="360"/>
      </w:pPr>
      <w:rPr>
        <w:rFonts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6"/>
  </w:num>
  <w:num w:numId="2">
    <w:abstractNumId w:val="5"/>
  </w:num>
  <w:num w:numId="3">
    <w:abstractNumId w:val="12"/>
  </w:num>
  <w:num w:numId="4">
    <w:abstractNumId w:val="10"/>
  </w:num>
  <w:num w:numId="5">
    <w:abstractNumId w:val="2"/>
  </w:num>
  <w:num w:numId="6">
    <w:abstractNumId w:val="8"/>
  </w:num>
  <w:num w:numId="7">
    <w:abstractNumId w:val="11"/>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9"/>
  </w:num>
  <w:num w:numId="13">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0C"/>
    <w:rsid w:val="00025B52"/>
    <w:rsid w:val="00044F75"/>
    <w:rsid w:val="00084CA7"/>
    <w:rsid w:val="00097B3F"/>
    <w:rsid w:val="000B4DFB"/>
    <w:rsid w:val="00101E20"/>
    <w:rsid w:val="00190272"/>
    <w:rsid w:val="001B01F5"/>
    <w:rsid w:val="001B36CE"/>
    <w:rsid w:val="001E1DD1"/>
    <w:rsid w:val="00253C26"/>
    <w:rsid w:val="00305F83"/>
    <w:rsid w:val="0035792F"/>
    <w:rsid w:val="00370AEB"/>
    <w:rsid w:val="003D6AAB"/>
    <w:rsid w:val="003E4D3B"/>
    <w:rsid w:val="00437483"/>
    <w:rsid w:val="00482D50"/>
    <w:rsid w:val="00494E52"/>
    <w:rsid w:val="00537CEE"/>
    <w:rsid w:val="00585045"/>
    <w:rsid w:val="005E291C"/>
    <w:rsid w:val="0060318B"/>
    <w:rsid w:val="00622462"/>
    <w:rsid w:val="006C61B0"/>
    <w:rsid w:val="006D1452"/>
    <w:rsid w:val="00796451"/>
    <w:rsid w:val="007D1856"/>
    <w:rsid w:val="007F2A2E"/>
    <w:rsid w:val="00887082"/>
    <w:rsid w:val="00891AE9"/>
    <w:rsid w:val="00891D4F"/>
    <w:rsid w:val="008A77BF"/>
    <w:rsid w:val="008B46EA"/>
    <w:rsid w:val="009019CF"/>
    <w:rsid w:val="00912488"/>
    <w:rsid w:val="00925CF4"/>
    <w:rsid w:val="0098433E"/>
    <w:rsid w:val="00A334C4"/>
    <w:rsid w:val="00AC69FA"/>
    <w:rsid w:val="00AD3C6F"/>
    <w:rsid w:val="00B21649"/>
    <w:rsid w:val="00B60D94"/>
    <w:rsid w:val="00B94034"/>
    <w:rsid w:val="00CB0368"/>
    <w:rsid w:val="00CD2808"/>
    <w:rsid w:val="00CD4260"/>
    <w:rsid w:val="00D01A70"/>
    <w:rsid w:val="00D116EE"/>
    <w:rsid w:val="00D45B4D"/>
    <w:rsid w:val="00D4790C"/>
    <w:rsid w:val="00D572D9"/>
    <w:rsid w:val="00D75D73"/>
    <w:rsid w:val="00D861B3"/>
    <w:rsid w:val="00D92FE3"/>
    <w:rsid w:val="00E3457D"/>
    <w:rsid w:val="00F10560"/>
    <w:rsid w:val="00F134A3"/>
    <w:rsid w:val="00F40BE3"/>
    <w:rsid w:val="00F47B3E"/>
    <w:rsid w:val="00F5776A"/>
    <w:rsid w:val="00F93A17"/>
    <w:rsid w:val="00FA1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862B9"/>
  <w15:docId w15:val="{14778ED7-4D86-4A97-8749-D348D8CF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90C"/>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790C"/>
    <w:pPr>
      <w:tabs>
        <w:tab w:val="center" w:pos="4153"/>
        <w:tab w:val="right" w:pos="8306"/>
      </w:tabs>
    </w:pPr>
  </w:style>
  <w:style w:type="character" w:customStyle="1" w:styleId="HeaderChar">
    <w:name w:val="Header Char"/>
    <w:basedOn w:val="DefaultParagraphFont"/>
    <w:link w:val="Header"/>
    <w:rsid w:val="00D4790C"/>
    <w:rPr>
      <w:rFonts w:ascii="Arial" w:eastAsia="Times New Roman" w:hAnsi="Arial" w:cs="Times New Roman"/>
      <w:szCs w:val="20"/>
      <w:lang w:eastAsia="en-GB"/>
    </w:rPr>
  </w:style>
  <w:style w:type="paragraph" w:styleId="Footer">
    <w:name w:val="footer"/>
    <w:basedOn w:val="Normal"/>
    <w:link w:val="FooterChar"/>
    <w:rsid w:val="00D4790C"/>
    <w:pPr>
      <w:tabs>
        <w:tab w:val="center" w:pos="4153"/>
        <w:tab w:val="right" w:pos="8306"/>
      </w:tabs>
    </w:pPr>
  </w:style>
  <w:style w:type="character" w:customStyle="1" w:styleId="FooterChar">
    <w:name w:val="Footer Char"/>
    <w:basedOn w:val="DefaultParagraphFont"/>
    <w:link w:val="Footer"/>
    <w:rsid w:val="00D4790C"/>
    <w:rPr>
      <w:rFonts w:ascii="Arial" w:eastAsia="Times New Roman" w:hAnsi="Arial" w:cs="Times New Roman"/>
      <w:szCs w:val="20"/>
      <w:lang w:eastAsia="en-GB"/>
    </w:rPr>
  </w:style>
  <w:style w:type="paragraph" w:customStyle="1" w:styleId="MainText">
    <w:name w:val="Main Text"/>
    <w:basedOn w:val="Normal"/>
    <w:rsid w:val="00D4790C"/>
    <w:pPr>
      <w:spacing w:line="280" w:lineRule="exact"/>
    </w:pPr>
  </w:style>
  <w:style w:type="paragraph" w:customStyle="1" w:styleId="LGAItemNoHeading">
    <w:name w:val="LGA Item No Heading"/>
    <w:basedOn w:val="MainText"/>
    <w:rsid w:val="00D4790C"/>
    <w:pPr>
      <w:spacing w:before="600" w:after="240"/>
    </w:pPr>
    <w:rPr>
      <w:rFonts w:ascii="Frutiger 55 Roman" w:hAnsi="Frutiger 55 Roman"/>
      <w:b/>
      <w:sz w:val="32"/>
    </w:rPr>
  </w:style>
  <w:style w:type="character" w:styleId="Hyperlink">
    <w:name w:val="Hyperlink"/>
    <w:basedOn w:val="DefaultParagraphFont"/>
    <w:uiPriority w:val="99"/>
    <w:rsid w:val="00D4790C"/>
    <w:rPr>
      <w:color w:val="0000FF"/>
      <w:u w:val="single"/>
    </w:rPr>
  </w:style>
  <w:style w:type="table" w:styleId="TableGrid">
    <w:name w:val="Table Grid"/>
    <w:basedOn w:val="TableNormal"/>
    <w:uiPriority w:val="59"/>
    <w:rsid w:val="00D4790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90C"/>
    <w:pPr>
      <w:ind w:left="720"/>
    </w:pPr>
  </w:style>
  <w:style w:type="paragraph" w:styleId="NoSpacing">
    <w:name w:val="No Spacing"/>
    <w:uiPriority w:val="1"/>
    <w:qFormat/>
    <w:rsid w:val="00D4790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97B3F"/>
    <w:rPr>
      <w:rFonts w:ascii="Tahoma" w:hAnsi="Tahoma" w:cs="Tahoma"/>
      <w:sz w:val="16"/>
      <w:szCs w:val="16"/>
    </w:rPr>
  </w:style>
  <w:style w:type="character" w:customStyle="1" w:styleId="BalloonTextChar">
    <w:name w:val="Balloon Text Char"/>
    <w:basedOn w:val="DefaultParagraphFont"/>
    <w:link w:val="BalloonText"/>
    <w:uiPriority w:val="99"/>
    <w:semiHidden/>
    <w:rsid w:val="00097B3F"/>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D861B3"/>
    <w:rPr>
      <w:sz w:val="16"/>
      <w:szCs w:val="16"/>
    </w:rPr>
  </w:style>
  <w:style w:type="paragraph" w:styleId="CommentText">
    <w:name w:val="annotation text"/>
    <w:basedOn w:val="Normal"/>
    <w:link w:val="CommentTextChar"/>
    <w:uiPriority w:val="99"/>
    <w:semiHidden/>
    <w:unhideWhenUsed/>
    <w:rsid w:val="00D861B3"/>
    <w:rPr>
      <w:sz w:val="20"/>
    </w:rPr>
  </w:style>
  <w:style w:type="character" w:customStyle="1" w:styleId="CommentTextChar">
    <w:name w:val="Comment Text Char"/>
    <w:basedOn w:val="DefaultParagraphFont"/>
    <w:link w:val="CommentText"/>
    <w:uiPriority w:val="99"/>
    <w:semiHidden/>
    <w:rsid w:val="00D861B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861B3"/>
    <w:rPr>
      <w:b/>
      <w:bCs/>
    </w:rPr>
  </w:style>
  <w:style w:type="character" w:customStyle="1" w:styleId="CommentSubjectChar">
    <w:name w:val="Comment Subject Char"/>
    <w:basedOn w:val="CommentTextChar"/>
    <w:link w:val="CommentSubject"/>
    <w:uiPriority w:val="99"/>
    <w:semiHidden/>
    <w:rsid w:val="00D861B3"/>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883709">
      <w:bodyDiv w:val="1"/>
      <w:marLeft w:val="0"/>
      <w:marRight w:val="0"/>
      <w:marTop w:val="0"/>
      <w:marBottom w:val="0"/>
      <w:divBdr>
        <w:top w:val="none" w:sz="0" w:space="0" w:color="auto"/>
        <w:left w:val="none" w:sz="0" w:space="0" w:color="auto"/>
        <w:bottom w:val="none" w:sz="0" w:space="0" w:color="auto"/>
        <w:right w:val="none" w:sz="0" w:space="0" w:color="auto"/>
      </w:divBdr>
    </w:div>
    <w:div w:id="1010911810">
      <w:bodyDiv w:val="1"/>
      <w:marLeft w:val="0"/>
      <w:marRight w:val="0"/>
      <w:marTop w:val="0"/>
      <w:marBottom w:val="0"/>
      <w:divBdr>
        <w:top w:val="none" w:sz="0" w:space="0" w:color="auto"/>
        <w:left w:val="none" w:sz="0" w:space="0" w:color="auto"/>
        <w:bottom w:val="none" w:sz="0" w:space="0" w:color="auto"/>
        <w:right w:val="none" w:sz="0" w:space="0" w:color="auto"/>
      </w:divBdr>
    </w:div>
    <w:div w:id="1487434687">
      <w:bodyDiv w:val="1"/>
      <w:marLeft w:val="0"/>
      <w:marRight w:val="0"/>
      <w:marTop w:val="0"/>
      <w:marBottom w:val="0"/>
      <w:divBdr>
        <w:top w:val="none" w:sz="0" w:space="0" w:color="auto"/>
        <w:left w:val="none" w:sz="0" w:space="0" w:color="auto"/>
        <w:bottom w:val="none" w:sz="0" w:space="0" w:color="auto"/>
        <w:right w:val="none" w:sz="0" w:space="0" w:color="auto"/>
      </w:divBdr>
    </w:div>
    <w:div w:id="171137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local.gov.uk/web/guest/fire-and-rescue-resources/-/journal_content/56/10180/7731172/ARTICL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ft.com/cms/s/0/2e2229e2-d49c-11e5-829b-8564e7528e54.html"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local.gov.uk/documents/10180/7632544/L16-42+Fire+case+studies_v03.pdf/2f24cf0a-f7f5-4aa6-8ee6-31f64faf44ee" TargetMode="External"/><Relationship Id="rId25" Type="http://schemas.openxmlformats.org/officeDocument/2006/relationships/hyperlink" Target="http://www.local.gov.uk/documents/6281932/6282225/NPS+Survey+Report+FINAL.pdf/6780de29-aee7-4d4d-a50f-489bf9eeb9e7" TargetMode="External"/><Relationship Id="rId2" Type="http://schemas.openxmlformats.org/officeDocument/2006/relationships/customXml" Target="../customXml/item2.xml"/><Relationship Id="rId16" Type="http://schemas.openxmlformats.org/officeDocument/2006/relationships/hyperlink" Target="http://www.local.gov.uk/devolution" TargetMode="External"/><Relationship Id="rId20" Type="http://schemas.openxmlformats.org/officeDocument/2006/relationships/hyperlink" Target="http://www.theguardian.com/society/2016/jan/29/housing-bill-80000-council-houses-local-government-associ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local.gov.uk/housing/-/journal_content/56/10180/7570944?_56_INSTANCE_0000_templateId=ARTICLE" TargetMode="External"/><Relationship Id="rId5" Type="http://schemas.openxmlformats.org/officeDocument/2006/relationships/styles" Target="styles.xml"/><Relationship Id="rId15" Type="http://schemas.openxmlformats.org/officeDocument/2006/relationships/hyperlink" Target="http://www.local.gov.uk/documents/10180/7632544/L16-23+Get+in+on+the+Act+-+Cities+and+Local+Government+Devolution+Act+2016/64b08cf2-3c22-447e-856b-c5e75440f139" TargetMode="External"/><Relationship Id="rId23" Type="http://schemas.openxmlformats.org/officeDocument/2006/relationships/hyperlink" Target="http://www.bbc.co.uk/news/uk-35245313" TargetMode="External"/><Relationship Id="rId28" Type="http://schemas.openxmlformats.org/officeDocument/2006/relationships/theme" Target="theme/theme1.xml"/><Relationship Id="rId10" Type="http://schemas.openxmlformats.org/officeDocument/2006/relationships/hyperlink" Target="mailto:mark.lloyd@local.gov.uk" TargetMode="External"/><Relationship Id="rId19" Type="http://schemas.openxmlformats.org/officeDocument/2006/relationships/hyperlink" Target="http://www.local.gov.uk/documents/10180/11607/160123+LGA+Briefing+-+Housing+and+Planning+Bill+-+Lords+Second+Reading/08faefdb-c60b-4bb4-b744-d9c2d63049e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ocal.gov.uk/documents/10180/5533246/On+the+Day+Briefing+-+Budget+2016+-+16.03.2016.pdf/00af6479-0f9b-4a91-9bf4-33a6c31ef963" TargetMode="External"/><Relationship Id="rId22" Type="http://schemas.openxmlformats.org/officeDocument/2006/relationships/hyperlink" Target="http://www.theguardian.com/society/2016/feb/06/pay-stay-rules-families-council-homes-private-sector-ren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4179BA136D67498F9A0C1FB764B744" ma:contentTypeVersion="0" ma:contentTypeDescription="Create a new document." ma:contentTypeScope="" ma:versionID="6d3275215edaa0ecbaa44839723c71b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198844-54CE-47DF-A133-0F115308158B}">
  <ds:schemaRefs>
    <ds:schemaRef ds:uri="http://purl.org/dc/elements/1.1/"/>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F04D066-C203-497A-8004-4F890B2FB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0EF9300-80C9-4774-8541-21AEE9FCC5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8BDCCD89.dotm</Template>
  <TotalTime>18</TotalTime>
  <Pages>9</Pages>
  <Words>3655</Words>
  <Characters>20837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Wilesmith</dc:creator>
  <cp:lastModifiedBy>Frances Marshall</cp:lastModifiedBy>
  <cp:revision>12</cp:revision>
  <dcterms:created xsi:type="dcterms:W3CDTF">2016-03-24T16:34:00Z</dcterms:created>
  <dcterms:modified xsi:type="dcterms:W3CDTF">2016-03-30T10:02:00Z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0x010100EA4179BA136D67498F9A0C1FB764B744</vt:lpwstr>
  </property>
</Properties>
</file>